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2A" w:rsidRDefault="00D02C90" w:rsidP="00581C03">
      <w:pPr>
        <w:spacing w:line="300" w:lineRule="exact"/>
        <w:ind w:left="3795" w:hangingChars="1800" w:hanging="3795"/>
        <w:rPr>
          <w:rFonts w:ascii="ＭＳ 明朝" w:hAnsi="ＭＳ 明朝"/>
          <w:b/>
          <w:szCs w:val="21"/>
        </w:rPr>
      </w:pPr>
      <w:r w:rsidRPr="00D02C90">
        <w:rPr>
          <w:rFonts w:ascii="ＭＳ 明朝" w:hAnsi="ＭＳ 明朝" w:hint="eastAsia"/>
          <w:b/>
          <w:szCs w:val="21"/>
        </w:rPr>
        <w:t>スポーツ団体ガバナンスコード適合性審査　審査項目</w:t>
      </w:r>
      <w:r w:rsidR="00415026">
        <w:rPr>
          <w:rFonts w:ascii="ＭＳ 明朝" w:hAnsi="ＭＳ 明朝" w:hint="eastAsia"/>
          <w:b/>
          <w:szCs w:val="21"/>
        </w:rPr>
        <w:t>と対応状況</w:t>
      </w:r>
      <w:r w:rsidR="00A379DE">
        <w:rPr>
          <w:rFonts w:ascii="ＭＳ 明朝" w:hAnsi="ＭＳ 明朝" w:hint="eastAsia"/>
          <w:b/>
          <w:szCs w:val="21"/>
        </w:rPr>
        <w:t xml:space="preserve">（5ケ年計画）　　　　　　　　　　　　　　</w:t>
      </w:r>
      <w:r w:rsidR="00581C03">
        <w:rPr>
          <w:rFonts w:ascii="ＭＳ 明朝" w:hAnsi="ＭＳ 明朝" w:hint="eastAsia"/>
          <w:b/>
          <w:szCs w:val="21"/>
        </w:rPr>
        <w:t>2020年4月11日</w:t>
      </w:r>
      <w:r w:rsidR="00A379DE">
        <w:rPr>
          <w:rFonts w:ascii="ＭＳ 明朝" w:hAnsi="ＭＳ 明朝" w:hint="eastAsia"/>
          <w:b/>
          <w:szCs w:val="21"/>
        </w:rPr>
        <w:t xml:space="preserve">　作成</w:t>
      </w:r>
    </w:p>
    <w:p w:rsidR="00581C03" w:rsidRPr="00D02C90" w:rsidRDefault="00581C03" w:rsidP="00581C03">
      <w:pPr>
        <w:spacing w:line="300" w:lineRule="exact"/>
        <w:ind w:left="3795" w:hangingChars="1800" w:hanging="3795"/>
        <w:rPr>
          <w:rFonts w:ascii="ＭＳ 明朝" w:hAnsi="ＭＳ 明朝"/>
          <w:b/>
          <w:szCs w:val="21"/>
        </w:rPr>
      </w:pPr>
    </w:p>
    <w:tbl>
      <w:tblPr>
        <w:tblStyle w:val="afd"/>
        <w:tblW w:w="0" w:type="auto"/>
        <w:tblLook w:val="04A0"/>
      </w:tblPr>
      <w:tblGrid>
        <w:gridCol w:w="2342"/>
        <w:gridCol w:w="5720"/>
        <w:gridCol w:w="5590"/>
      </w:tblGrid>
      <w:tr w:rsidR="002768EE" w:rsidTr="002768EE">
        <w:tc>
          <w:tcPr>
            <w:tcW w:w="2342" w:type="dxa"/>
          </w:tcPr>
          <w:p w:rsidR="002768EE" w:rsidRDefault="002768EE">
            <w:pPr>
              <w:rPr>
                <w:szCs w:val="21"/>
              </w:rPr>
            </w:pPr>
            <w:r>
              <w:rPr>
                <w:rFonts w:hint="eastAsia"/>
                <w:szCs w:val="21"/>
              </w:rPr>
              <w:t xml:space="preserve">　</w:t>
            </w:r>
            <w:r>
              <w:rPr>
                <w:rFonts w:hint="eastAsia"/>
                <w:szCs w:val="21"/>
              </w:rPr>
              <w:t>13</w:t>
            </w:r>
            <w:r>
              <w:rPr>
                <w:rFonts w:hint="eastAsia"/>
                <w:szCs w:val="21"/>
              </w:rPr>
              <w:t>原則</w:t>
            </w:r>
          </w:p>
        </w:tc>
        <w:tc>
          <w:tcPr>
            <w:tcW w:w="5720" w:type="dxa"/>
          </w:tcPr>
          <w:p w:rsidR="002768EE" w:rsidRDefault="002768EE">
            <w:pPr>
              <w:rPr>
                <w:szCs w:val="21"/>
              </w:rPr>
            </w:pPr>
            <w:r>
              <w:rPr>
                <w:rFonts w:hint="eastAsia"/>
                <w:szCs w:val="21"/>
              </w:rPr>
              <w:t xml:space="preserve">　</w:t>
            </w:r>
            <w:r>
              <w:rPr>
                <w:rFonts w:hint="eastAsia"/>
                <w:szCs w:val="21"/>
              </w:rPr>
              <w:t>43</w:t>
            </w:r>
            <w:r>
              <w:rPr>
                <w:rFonts w:hint="eastAsia"/>
                <w:szCs w:val="21"/>
              </w:rPr>
              <w:t>審査項目</w:t>
            </w:r>
          </w:p>
        </w:tc>
        <w:tc>
          <w:tcPr>
            <w:tcW w:w="5590" w:type="dxa"/>
          </w:tcPr>
          <w:p w:rsidR="002768EE" w:rsidRDefault="000E661F" w:rsidP="000E661F">
            <w:pPr>
              <w:ind w:firstLineChars="100" w:firstLine="210"/>
              <w:rPr>
                <w:szCs w:val="21"/>
              </w:rPr>
            </w:pPr>
            <w:r>
              <w:rPr>
                <w:rFonts w:hint="eastAsia"/>
                <w:szCs w:val="21"/>
              </w:rPr>
              <w:t>対応状況</w:t>
            </w:r>
          </w:p>
        </w:tc>
      </w:tr>
      <w:tr w:rsidR="002768EE" w:rsidTr="002768EE">
        <w:tc>
          <w:tcPr>
            <w:tcW w:w="2342" w:type="dxa"/>
            <w:vMerge w:val="restart"/>
          </w:tcPr>
          <w:p w:rsidR="002768EE" w:rsidRDefault="002768EE">
            <w:pPr>
              <w:rPr>
                <w:szCs w:val="21"/>
              </w:rPr>
            </w:pPr>
            <w:r>
              <w:rPr>
                <w:rFonts w:hint="eastAsia"/>
                <w:szCs w:val="21"/>
              </w:rPr>
              <w:t>[1]</w:t>
            </w:r>
            <w:r>
              <w:rPr>
                <w:rFonts w:hint="eastAsia"/>
                <w:szCs w:val="21"/>
              </w:rPr>
              <w:t>組織運営等に関する基本計画を策定し、公表すべきである。</w:t>
            </w:r>
          </w:p>
        </w:tc>
        <w:tc>
          <w:tcPr>
            <w:tcW w:w="5720" w:type="dxa"/>
          </w:tcPr>
          <w:p w:rsidR="002768EE" w:rsidRDefault="002768EE">
            <w:pPr>
              <w:rPr>
                <w:szCs w:val="21"/>
              </w:rPr>
            </w:pPr>
            <w:r>
              <w:rPr>
                <w:rFonts w:hint="eastAsia"/>
                <w:szCs w:val="21"/>
              </w:rPr>
              <w:t>(1)</w:t>
            </w:r>
            <w:r>
              <w:rPr>
                <w:rFonts w:hint="eastAsia"/>
                <w:szCs w:val="21"/>
              </w:rPr>
              <w:t>組織運営に関する中長期基本計画を策定し公表すること。</w:t>
            </w:r>
          </w:p>
        </w:tc>
        <w:tc>
          <w:tcPr>
            <w:tcW w:w="5590" w:type="dxa"/>
          </w:tcPr>
          <w:p w:rsidR="002768EE" w:rsidRDefault="00415026" w:rsidP="00470C0E">
            <w:pPr>
              <w:rPr>
                <w:szCs w:val="21"/>
              </w:rPr>
            </w:pPr>
            <w:r>
              <w:rPr>
                <w:rFonts w:hint="eastAsia"/>
                <w:szCs w:val="21"/>
              </w:rPr>
              <w:t>毎年、当年を含む将来</w:t>
            </w:r>
            <w:r>
              <w:rPr>
                <w:rFonts w:hint="eastAsia"/>
                <w:szCs w:val="21"/>
              </w:rPr>
              <w:t>5</w:t>
            </w:r>
            <w:r>
              <w:rPr>
                <w:rFonts w:hint="eastAsia"/>
                <w:szCs w:val="21"/>
              </w:rPr>
              <w:t>年間の中長期計画を、作成・見直し・公表することを実施する</w:t>
            </w:r>
            <w:r w:rsidR="00470C0E">
              <w:rPr>
                <w:rFonts w:hint="eastAsia"/>
                <w:szCs w:val="21"/>
              </w:rPr>
              <w:t>（</w:t>
            </w:r>
            <w:r w:rsidR="00470C0E">
              <w:rPr>
                <w:rFonts w:hint="eastAsia"/>
                <w:szCs w:val="21"/>
              </w:rPr>
              <w:t>P8,9</w:t>
            </w:r>
            <w:r w:rsidR="002035BA">
              <w:rPr>
                <w:rFonts w:hint="eastAsia"/>
                <w:szCs w:val="21"/>
              </w:rPr>
              <w:t>,10</w:t>
            </w:r>
            <w:r w:rsidR="00470C0E">
              <w:rPr>
                <w:rFonts w:hint="eastAsia"/>
                <w:szCs w:val="21"/>
              </w:rPr>
              <w:t xml:space="preserve"> </w:t>
            </w:r>
            <w:r w:rsidR="00470C0E">
              <w:rPr>
                <w:rFonts w:hint="eastAsia"/>
                <w:szCs w:val="21"/>
              </w:rPr>
              <w:t>参照）。</w:t>
            </w:r>
          </w:p>
        </w:tc>
      </w:tr>
      <w:tr w:rsidR="002768EE" w:rsidTr="002768EE">
        <w:tc>
          <w:tcPr>
            <w:tcW w:w="2342" w:type="dxa"/>
            <w:vMerge/>
          </w:tcPr>
          <w:p w:rsidR="002768EE" w:rsidRDefault="002768EE">
            <w:pPr>
              <w:rPr>
                <w:szCs w:val="21"/>
              </w:rPr>
            </w:pPr>
          </w:p>
        </w:tc>
        <w:tc>
          <w:tcPr>
            <w:tcW w:w="5720" w:type="dxa"/>
          </w:tcPr>
          <w:p w:rsidR="002768EE" w:rsidRDefault="002768EE">
            <w:pPr>
              <w:rPr>
                <w:szCs w:val="21"/>
              </w:rPr>
            </w:pPr>
            <w:r>
              <w:rPr>
                <w:rFonts w:hint="eastAsia"/>
                <w:szCs w:val="21"/>
              </w:rPr>
              <w:t>(2)</w:t>
            </w:r>
            <w:r>
              <w:rPr>
                <w:rFonts w:hint="eastAsia"/>
                <w:szCs w:val="21"/>
              </w:rPr>
              <w:t>組織運営の強化に関する人材の採用及び育成に関する計画を策定し公表する事。</w:t>
            </w:r>
          </w:p>
        </w:tc>
        <w:tc>
          <w:tcPr>
            <w:tcW w:w="5590" w:type="dxa"/>
          </w:tcPr>
          <w:p w:rsidR="002768EE" w:rsidRDefault="00415026">
            <w:pPr>
              <w:rPr>
                <w:szCs w:val="21"/>
              </w:rPr>
            </w:pPr>
            <w:r>
              <w:rPr>
                <w:rFonts w:hint="eastAsia"/>
                <w:szCs w:val="21"/>
              </w:rPr>
              <w:t>上記に含む。</w:t>
            </w:r>
          </w:p>
        </w:tc>
      </w:tr>
      <w:tr w:rsidR="002768EE" w:rsidTr="002768EE">
        <w:tc>
          <w:tcPr>
            <w:tcW w:w="2342" w:type="dxa"/>
            <w:vMerge/>
          </w:tcPr>
          <w:p w:rsidR="002768EE" w:rsidRDefault="002768EE">
            <w:pPr>
              <w:rPr>
                <w:szCs w:val="21"/>
              </w:rPr>
            </w:pPr>
          </w:p>
        </w:tc>
        <w:tc>
          <w:tcPr>
            <w:tcW w:w="5720" w:type="dxa"/>
          </w:tcPr>
          <w:p w:rsidR="002768EE" w:rsidRDefault="002768EE">
            <w:pPr>
              <w:rPr>
                <w:szCs w:val="21"/>
              </w:rPr>
            </w:pPr>
            <w:r>
              <w:rPr>
                <w:rFonts w:hint="eastAsia"/>
                <w:szCs w:val="21"/>
              </w:rPr>
              <w:t>(3)</w:t>
            </w:r>
            <w:r>
              <w:rPr>
                <w:rFonts w:hint="eastAsia"/>
                <w:szCs w:val="21"/>
              </w:rPr>
              <w:t>財務の健全性確保に関する計画を策定し、公表すること。</w:t>
            </w:r>
          </w:p>
        </w:tc>
        <w:tc>
          <w:tcPr>
            <w:tcW w:w="5590" w:type="dxa"/>
          </w:tcPr>
          <w:p w:rsidR="002768EE" w:rsidRDefault="008948CA">
            <w:pPr>
              <w:rPr>
                <w:szCs w:val="21"/>
              </w:rPr>
            </w:pPr>
            <w:r>
              <w:rPr>
                <w:rFonts w:hint="eastAsia"/>
                <w:szCs w:val="21"/>
              </w:rPr>
              <w:t>現状は</w:t>
            </w:r>
            <w:r w:rsidR="003C5E23">
              <w:rPr>
                <w:rFonts w:hint="eastAsia"/>
                <w:szCs w:val="21"/>
              </w:rPr>
              <w:t>、年度単位で収支均衡をはかることを財務の基本原則として徹底している。将来指向としては、事業規模拡大をはかるためには</w:t>
            </w:r>
            <w:r w:rsidR="00B10788">
              <w:rPr>
                <w:rFonts w:hint="eastAsia"/>
                <w:szCs w:val="21"/>
              </w:rPr>
              <w:t>収入金額</w:t>
            </w:r>
            <w:r w:rsidR="003C5E23">
              <w:rPr>
                <w:rFonts w:hint="eastAsia"/>
                <w:szCs w:val="21"/>
              </w:rPr>
              <w:t>の拡大が必要である。</w:t>
            </w:r>
          </w:p>
          <w:p w:rsidR="00B10788" w:rsidRDefault="00B10788">
            <w:pPr>
              <w:rPr>
                <w:szCs w:val="21"/>
              </w:rPr>
            </w:pPr>
            <w:r>
              <w:rPr>
                <w:rFonts w:hint="eastAsia"/>
                <w:szCs w:val="21"/>
              </w:rPr>
              <w:t>１．会員数を毎年１０％ずつ拡大することを目標とし、</w:t>
            </w:r>
          </w:p>
          <w:p w:rsidR="00B10788" w:rsidRDefault="00B10788">
            <w:pPr>
              <w:rPr>
                <w:szCs w:val="21"/>
              </w:rPr>
            </w:pPr>
            <w:r>
              <w:rPr>
                <w:rFonts w:hint="eastAsia"/>
                <w:szCs w:val="21"/>
              </w:rPr>
              <w:t xml:space="preserve">　　会費収入を増やす。</w:t>
            </w:r>
          </w:p>
          <w:p w:rsidR="00B10788" w:rsidRDefault="00B10788">
            <w:pPr>
              <w:rPr>
                <w:szCs w:val="21"/>
              </w:rPr>
            </w:pPr>
            <w:r>
              <w:rPr>
                <w:rFonts w:hint="eastAsia"/>
                <w:szCs w:val="21"/>
              </w:rPr>
              <w:t>２．団体賛助会員を毎年１社ずつ確保することを目標とし</w:t>
            </w:r>
          </w:p>
          <w:p w:rsidR="00B10788" w:rsidRDefault="00B10788">
            <w:pPr>
              <w:rPr>
                <w:szCs w:val="21"/>
              </w:rPr>
            </w:pPr>
            <w:r>
              <w:rPr>
                <w:rFonts w:hint="eastAsia"/>
                <w:szCs w:val="21"/>
              </w:rPr>
              <w:t xml:space="preserve">　　賛助金収入を</w:t>
            </w:r>
            <w:r>
              <w:rPr>
                <w:rFonts w:hint="eastAsia"/>
                <w:szCs w:val="21"/>
              </w:rPr>
              <w:t>5</w:t>
            </w:r>
            <w:r>
              <w:rPr>
                <w:rFonts w:hint="eastAsia"/>
                <w:szCs w:val="21"/>
              </w:rPr>
              <w:t>万円</w:t>
            </w:r>
            <w:r>
              <w:rPr>
                <w:rFonts w:hint="eastAsia"/>
                <w:szCs w:val="21"/>
              </w:rPr>
              <w:t>/</w:t>
            </w:r>
            <w:r>
              <w:rPr>
                <w:rFonts w:hint="eastAsia"/>
                <w:szCs w:val="21"/>
              </w:rPr>
              <w:t>年ずつ拡大する。</w:t>
            </w:r>
          </w:p>
          <w:p w:rsidR="005E7684" w:rsidRPr="00840694" w:rsidRDefault="00974C9C" w:rsidP="005E7684">
            <w:pPr>
              <w:ind w:left="420" w:hangingChars="200" w:hanging="420"/>
              <w:rPr>
                <w:szCs w:val="21"/>
              </w:rPr>
            </w:pPr>
            <w:r w:rsidRPr="00840694">
              <w:rPr>
                <w:rFonts w:hint="eastAsia"/>
                <w:szCs w:val="21"/>
              </w:rPr>
              <w:t>３．屋内外の施設、備品、競技ツールなどの斡旋、供給を行う事業を始め収益を確保する</w:t>
            </w:r>
            <w:r w:rsidR="00D954EC" w:rsidRPr="00840694">
              <w:rPr>
                <w:rFonts w:hint="eastAsia"/>
                <w:szCs w:val="21"/>
              </w:rPr>
              <w:t>ことを検討する</w:t>
            </w:r>
            <w:r w:rsidRPr="00840694">
              <w:rPr>
                <w:rFonts w:hint="eastAsia"/>
                <w:szCs w:val="21"/>
              </w:rPr>
              <w:t>。</w:t>
            </w:r>
          </w:p>
          <w:p w:rsidR="00974C9C" w:rsidRPr="005E7684" w:rsidRDefault="005E7684" w:rsidP="005E7684">
            <w:pPr>
              <w:rPr>
                <w:szCs w:val="21"/>
              </w:rPr>
            </w:pPr>
            <w:r>
              <w:rPr>
                <w:rFonts w:hint="eastAsia"/>
                <w:szCs w:val="21"/>
              </w:rPr>
              <w:t>ことを、</w:t>
            </w:r>
            <w:r>
              <w:rPr>
                <w:rFonts w:hint="eastAsia"/>
                <w:szCs w:val="21"/>
              </w:rPr>
              <w:t>5</w:t>
            </w:r>
            <w:r>
              <w:rPr>
                <w:rFonts w:hint="eastAsia"/>
                <w:szCs w:val="21"/>
              </w:rPr>
              <w:t>年間の中長期計画として、公表する。</w:t>
            </w:r>
          </w:p>
        </w:tc>
      </w:tr>
      <w:tr w:rsidR="002768EE" w:rsidTr="002768EE">
        <w:tc>
          <w:tcPr>
            <w:tcW w:w="2342" w:type="dxa"/>
            <w:vMerge w:val="restart"/>
          </w:tcPr>
          <w:p w:rsidR="002768EE" w:rsidRDefault="002768EE">
            <w:pPr>
              <w:rPr>
                <w:szCs w:val="21"/>
              </w:rPr>
            </w:pPr>
            <w:r>
              <w:rPr>
                <w:rFonts w:hint="eastAsia"/>
                <w:szCs w:val="21"/>
              </w:rPr>
              <w:t>[2]</w:t>
            </w:r>
            <w:r>
              <w:rPr>
                <w:rFonts w:hint="eastAsia"/>
                <w:szCs w:val="21"/>
              </w:rPr>
              <w:t>適切な組織運営を確保するための役員等の体制を整備すべきである。</w:t>
            </w:r>
          </w:p>
        </w:tc>
        <w:tc>
          <w:tcPr>
            <w:tcW w:w="5720" w:type="dxa"/>
          </w:tcPr>
          <w:p w:rsidR="002768EE" w:rsidRDefault="002768EE" w:rsidP="00D1688B">
            <w:pPr>
              <w:rPr>
                <w:szCs w:val="21"/>
              </w:rPr>
            </w:pPr>
            <w:r>
              <w:rPr>
                <w:rFonts w:hint="eastAsia"/>
                <w:szCs w:val="21"/>
              </w:rPr>
              <w:t>(1)-</w:t>
            </w:r>
            <w:r>
              <w:rPr>
                <w:rFonts w:hint="eastAsia"/>
                <w:szCs w:val="21"/>
              </w:rPr>
              <w:t>①外部理事の目標割合（</w:t>
            </w:r>
            <w:r>
              <w:rPr>
                <w:rFonts w:hint="eastAsia"/>
                <w:szCs w:val="21"/>
              </w:rPr>
              <w:t>25%</w:t>
            </w:r>
            <w:r>
              <w:rPr>
                <w:rFonts w:hint="eastAsia"/>
                <w:szCs w:val="21"/>
              </w:rPr>
              <w:t>以上）および女性理事の目標割合</w:t>
            </w:r>
            <w:r>
              <w:rPr>
                <w:rFonts w:hint="eastAsia"/>
                <w:szCs w:val="21"/>
              </w:rPr>
              <w:t>(40%</w:t>
            </w:r>
            <w:r>
              <w:rPr>
                <w:rFonts w:hint="eastAsia"/>
                <w:szCs w:val="21"/>
              </w:rPr>
              <w:t>以上</w:t>
            </w:r>
            <w:r>
              <w:rPr>
                <w:rFonts w:hint="eastAsia"/>
                <w:szCs w:val="21"/>
              </w:rPr>
              <w:t>)</w:t>
            </w:r>
            <w:r>
              <w:rPr>
                <w:rFonts w:hint="eastAsia"/>
                <w:szCs w:val="21"/>
              </w:rPr>
              <w:t>を設定するとともに、その達成に向けた具体的な方策を講じる事。</w:t>
            </w:r>
          </w:p>
        </w:tc>
        <w:tc>
          <w:tcPr>
            <w:tcW w:w="5590" w:type="dxa"/>
          </w:tcPr>
          <w:p w:rsidR="002768EE" w:rsidRDefault="007202D7" w:rsidP="00D1688B">
            <w:pPr>
              <w:rPr>
                <w:szCs w:val="21"/>
              </w:rPr>
            </w:pPr>
            <w:r>
              <w:rPr>
                <w:rFonts w:hint="eastAsia"/>
                <w:szCs w:val="21"/>
              </w:rPr>
              <w:t>全理事数を</w:t>
            </w:r>
            <w:r w:rsidR="00483384">
              <w:rPr>
                <w:rFonts w:hint="eastAsia"/>
                <w:szCs w:val="21"/>
              </w:rPr>
              <w:t>約</w:t>
            </w:r>
            <w:r>
              <w:rPr>
                <w:rFonts w:hint="eastAsia"/>
                <w:szCs w:val="21"/>
              </w:rPr>
              <w:t>20</w:t>
            </w:r>
            <w:r>
              <w:rPr>
                <w:rFonts w:hint="eastAsia"/>
                <w:szCs w:val="21"/>
              </w:rPr>
              <w:t>名とし、</w:t>
            </w:r>
          </w:p>
          <w:p w:rsidR="007202D7" w:rsidRDefault="007202D7" w:rsidP="00D1688B">
            <w:pPr>
              <w:rPr>
                <w:szCs w:val="21"/>
              </w:rPr>
            </w:pPr>
            <w:r>
              <w:rPr>
                <w:rFonts w:hint="eastAsia"/>
                <w:szCs w:val="21"/>
              </w:rPr>
              <w:t>１．外部理事を</w:t>
            </w:r>
            <w:r>
              <w:rPr>
                <w:rFonts w:hint="eastAsia"/>
                <w:szCs w:val="21"/>
              </w:rPr>
              <w:t>2021</w:t>
            </w:r>
            <w:r>
              <w:rPr>
                <w:rFonts w:hint="eastAsia"/>
                <w:szCs w:val="21"/>
              </w:rPr>
              <w:t>年度に</w:t>
            </w:r>
            <w:r>
              <w:rPr>
                <w:rFonts w:hint="eastAsia"/>
                <w:szCs w:val="21"/>
              </w:rPr>
              <w:t>2</w:t>
            </w:r>
            <w:r>
              <w:rPr>
                <w:rFonts w:hint="eastAsia"/>
                <w:szCs w:val="21"/>
              </w:rPr>
              <w:t>名、</w:t>
            </w:r>
            <w:r>
              <w:rPr>
                <w:rFonts w:hint="eastAsia"/>
                <w:szCs w:val="21"/>
              </w:rPr>
              <w:t>2023</w:t>
            </w:r>
            <w:r>
              <w:rPr>
                <w:rFonts w:hint="eastAsia"/>
                <w:szCs w:val="21"/>
              </w:rPr>
              <w:t>年度に</w:t>
            </w:r>
            <w:r>
              <w:rPr>
                <w:rFonts w:hint="eastAsia"/>
                <w:szCs w:val="21"/>
              </w:rPr>
              <w:t>4</w:t>
            </w:r>
            <w:r>
              <w:rPr>
                <w:rFonts w:hint="eastAsia"/>
                <w:szCs w:val="21"/>
              </w:rPr>
              <w:t>名と</w:t>
            </w:r>
          </w:p>
          <w:p w:rsidR="007202D7" w:rsidRDefault="007202D7" w:rsidP="007202D7">
            <w:pPr>
              <w:ind w:firstLineChars="200" w:firstLine="420"/>
              <w:rPr>
                <w:szCs w:val="21"/>
              </w:rPr>
            </w:pPr>
            <w:r>
              <w:rPr>
                <w:rFonts w:hint="eastAsia"/>
                <w:szCs w:val="21"/>
              </w:rPr>
              <w:t>する。学識経験者、他スポーツ</w:t>
            </w:r>
            <w:r w:rsidR="00483384">
              <w:rPr>
                <w:rFonts w:hint="eastAsia"/>
                <w:szCs w:val="21"/>
              </w:rPr>
              <w:t>団体等より募集する。</w:t>
            </w:r>
          </w:p>
          <w:p w:rsidR="00026939" w:rsidRDefault="00483384" w:rsidP="00483384">
            <w:pPr>
              <w:rPr>
                <w:szCs w:val="21"/>
              </w:rPr>
            </w:pPr>
            <w:r>
              <w:rPr>
                <w:rFonts w:hint="eastAsia"/>
                <w:szCs w:val="21"/>
              </w:rPr>
              <w:t>２．女性理事は</w:t>
            </w:r>
            <w:r>
              <w:rPr>
                <w:rFonts w:hint="eastAsia"/>
                <w:szCs w:val="21"/>
              </w:rPr>
              <w:t>2021</w:t>
            </w:r>
            <w:r>
              <w:rPr>
                <w:rFonts w:hint="eastAsia"/>
                <w:szCs w:val="21"/>
              </w:rPr>
              <w:t>年度に</w:t>
            </w:r>
            <w:r>
              <w:rPr>
                <w:rFonts w:hint="eastAsia"/>
                <w:szCs w:val="21"/>
              </w:rPr>
              <w:t>2</w:t>
            </w:r>
            <w:r>
              <w:rPr>
                <w:rFonts w:hint="eastAsia"/>
                <w:szCs w:val="21"/>
              </w:rPr>
              <w:t>名、</w:t>
            </w:r>
            <w:r>
              <w:rPr>
                <w:rFonts w:hint="eastAsia"/>
                <w:szCs w:val="21"/>
              </w:rPr>
              <w:t>2023</w:t>
            </w:r>
            <w:r>
              <w:rPr>
                <w:rFonts w:hint="eastAsia"/>
                <w:szCs w:val="21"/>
              </w:rPr>
              <w:t>年度に</w:t>
            </w:r>
            <w:r>
              <w:rPr>
                <w:rFonts w:hint="eastAsia"/>
                <w:szCs w:val="21"/>
              </w:rPr>
              <w:t>4</w:t>
            </w:r>
            <w:r w:rsidR="00026939">
              <w:rPr>
                <w:rFonts w:hint="eastAsia"/>
                <w:szCs w:val="21"/>
              </w:rPr>
              <w:t>ないし</w:t>
            </w:r>
            <w:r w:rsidR="00026939">
              <w:rPr>
                <w:rFonts w:hint="eastAsia"/>
                <w:szCs w:val="21"/>
              </w:rPr>
              <w:t>5</w:t>
            </w:r>
          </w:p>
          <w:p w:rsidR="00483384" w:rsidRDefault="00483384" w:rsidP="00026939">
            <w:pPr>
              <w:ind w:firstLineChars="200" w:firstLine="420"/>
              <w:rPr>
                <w:szCs w:val="21"/>
              </w:rPr>
            </w:pPr>
            <w:r>
              <w:rPr>
                <w:rFonts w:hint="eastAsia"/>
                <w:szCs w:val="21"/>
              </w:rPr>
              <w:t>名とする。主として女性会員から募集する。</w:t>
            </w:r>
          </w:p>
          <w:p w:rsidR="00026939" w:rsidRDefault="00026939" w:rsidP="00026939">
            <w:pPr>
              <w:ind w:firstLineChars="200" w:firstLine="420"/>
              <w:rPr>
                <w:szCs w:val="21"/>
              </w:rPr>
            </w:pPr>
            <w:r>
              <w:rPr>
                <w:rFonts w:hint="eastAsia"/>
                <w:szCs w:val="21"/>
              </w:rPr>
              <w:t>女性会員数比率は</w:t>
            </w:r>
            <w:r>
              <w:rPr>
                <w:rFonts w:hint="eastAsia"/>
                <w:szCs w:val="21"/>
              </w:rPr>
              <w:t>35%</w:t>
            </w:r>
            <w:r>
              <w:rPr>
                <w:rFonts w:hint="eastAsia"/>
                <w:szCs w:val="21"/>
              </w:rPr>
              <w:t>であるので、ほぼ妥当と思う。</w:t>
            </w:r>
          </w:p>
          <w:p w:rsidR="005E7684" w:rsidRDefault="005E7684" w:rsidP="00026939">
            <w:pPr>
              <w:ind w:firstLineChars="200" w:firstLine="420"/>
              <w:rPr>
                <w:szCs w:val="21"/>
              </w:rPr>
            </w:pP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(1)-</w:t>
            </w:r>
            <w:r>
              <w:rPr>
                <w:rFonts w:hint="eastAsia"/>
                <w:szCs w:val="21"/>
              </w:rPr>
              <w:t>②評議委員会を置くＮＦにおいては外部評議員および女性評議員の目標を設定するとともに、その達成に向けた具体的な方策を講じる事。</w:t>
            </w:r>
          </w:p>
        </w:tc>
        <w:tc>
          <w:tcPr>
            <w:tcW w:w="5590" w:type="dxa"/>
          </w:tcPr>
          <w:p w:rsidR="002768EE" w:rsidRDefault="00483384" w:rsidP="00D1688B">
            <w:pPr>
              <w:rPr>
                <w:szCs w:val="21"/>
              </w:rPr>
            </w:pPr>
            <w:r>
              <w:rPr>
                <w:rFonts w:hint="eastAsia"/>
                <w:szCs w:val="21"/>
              </w:rPr>
              <w:t>社員総会によって</w:t>
            </w:r>
            <w:r w:rsidR="002768EE">
              <w:rPr>
                <w:rFonts w:hint="eastAsia"/>
                <w:szCs w:val="21"/>
              </w:rPr>
              <w:t>評議委員会</w:t>
            </w:r>
            <w:r>
              <w:rPr>
                <w:rFonts w:hint="eastAsia"/>
                <w:szCs w:val="21"/>
              </w:rPr>
              <w:t>の機能を兼務しているので評議員会</w:t>
            </w:r>
            <w:r w:rsidR="002768EE">
              <w:rPr>
                <w:rFonts w:hint="eastAsia"/>
                <w:szCs w:val="21"/>
              </w:rPr>
              <w:t>は</w:t>
            </w:r>
            <w:r w:rsidR="009564E5">
              <w:rPr>
                <w:rFonts w:hint="eastAsia"/>
                <w:szCs w:val="21"/>
              </w:rPr>
              <w:t>将来ともに設置する構想はない。</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(1)-</w:t>
            </w:r>
            <w:r>
              <w:rPr>
                <w:rFonts w:hint="eastAsia"/>
                <w:szCs w:val="21"/>
              </w:rPr>
              <w:t>③アスリート委員会を設置し、その意見を組織運営に反映させるための具体的な方策を講じる事。</w:t>
            </w:r>
          </w:p>
        </w:tc>
        <w:tc>
          <w:tcPr>
            <w:tcW w:w="5590" w:type="dxa"/>
          </w:tcPr>
          <w:p w:rsidR="002768EE" w:rsidRDefault="003467B1" w:rsidP="00D1688B">
            <w:pPr>
              <w:rPr>
                <w:szCs w:val="21"/>
              </w:rPr>
            </w:pPr>
            <w:r>
              <w:rPr>
                <w:rFonts w:hint="eastAsia"/>
                <w:szCs w:val="21"/>
              </w:rPr>
              <w:t>障がい者選手については、障がい者</w:t>
            </w:r>
            <w:r>
              <w:rPr>
                <w:rFonts w:hint="eastAsia"/>
                <w:szCs w:val="21"/>
              </w:rPr>
              <w:t>LB</w:t>
            </w:r>
            <w:r>
              <w:rPr>
                <w:rFonts w:hint="eastAsia"/>
                <w:szCs w:val="21"/>
              </w:rPr>
              <w:t>部がその機能を</w:t>
            </w:r>
          </w:p>
          <w:p w:rsidR="003467B1" w:rsidRDefault="003467B1" w:rsidP="00D1688B">
            <w:pPr>
              <w:rPr>
                <w:szCs w:val="21"/>
              </w:rPr>
            </w:pPr>
            <w:r>
              <w:rPr>
                <w:rFonts w:hint="eastAsia"/>
                <w:szCs w:val="21"/>
              </w:rPr>
              <w:t>果たしている。健常者選手については、技術・競技部が</w:t>
            </w:r>
          </w:p>
          <w:p w:rsidR="003467B1" w:rsidRDefault="003467B1" w:rsidP="00D1688B">
            <w:pPr>
              <w:rPr>
                <w:szCs w:val="21"/>
              </w:rPr>
            </w:pPr>
            <w:r>
              <w:rPr>
                <w:rFonts w:hint="eastAsia"/>
                <w:szCs w:val="21"/>
              </w:rPr>
              <w:t>その機能を果たしている。</w:t>
            </w:r>
            <w:r w:rsidR="008948CA">
              <w:rPr>
                <w:rFonts w:hint="eastAsia"/>
                <w:szCs w:val="21"/>
              </w:rPr>
              <w:t>将来的には、健常者選手も含めて</w:t>
            </w:r>
            <w:r w:rsidR="008948CA">
              <w:rPr>
                <w:rFonts w:hint="eastAsia"/>
                <w:szCs w:val="21"/>
              </w:rPr>
              <w:t>National Squad</w:t>
            </w:r>
            <w:r w:rsidR="008948CA">
              <w:rPr>
                <w:rFonts w:hint="eastAsia"/>
                <w:szCs w:val="21"/>
              </w:rPr>
              <w:t>制度を構築し、併せてアスリート委員会を設置することを指向する。</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(2)</w:t>
            </w:r>
            <w:r>
              <w:rPr>
                <w:rFonts w:hint="eastAsia"/>
                <w:szCs w:val="21"/>
              </w:rPr>
              <w:t>理事会を適正な規模とし、実効性の確保をはかること。</w:t>
            </w:r>
          </w:p>
        </w:tc>
        <w:tc>
          <w:tcPr>
            <w:tcW w:w="5590" w:type="dxa"/>
          </w:tcPr>
          <w:p w:rsidR="003038EB" w:rsidRDefault="004402B1" w:rsidP="00D1688B">
            <w:pPr>
              <w:rPr>
                <w:szCs w:val="21"/>
              </w:rPr>
            </w:pPr>
            <w:r>
              <w:rPr>
                <w:rFonts w:hint="eastAsia"/>
                <w:szCs w:val="21"/>
              </w:rPr>
              <w:t>理事候補の推薦は各所属団体から</w:t>
            </w:r>
            <w:r>
              <w:rPr>
                <w:rFonts w:hint="eastAsia"/>
                <w:szCs w:val="21"/>
              </w:rPr>
              <w:t>1</w:t>
            </w:r>
            <w:r>
              <w:rPr>
                <w:rFonts w:hint="eastAsia"/>
                <w:szCs w:val="21"/>
              </w:rPr>
              <w:t>名（構成員数</w:t>
            </w:r>
            <w:r>
              <w:rPr>
                <w:rFonts w:hint="eastAsia"/>
                <w:szCs w:val="21"/>
              </w:rPr>
              <w:t>20</w:t>
            </w:r>
            <w:r>
              <w:rPr>
                <w:rFonts w:hint="eastAsia"/>
                <w:szCs w:val="21"/>
              </w:rPr>
              <w:t>名以上の団体は</w:t>
            </w:r>
            <w:r>
              <w:rPr>
                <w:rFonts w:hint="eastAsia"/>
                <w:szCs w:val="21"/>
              </w:rPr>
              <w:t>2</w:t>
            </w:r>
            <w:r>
              <w:rPr>
                <w:rFonts w:hint="eastAsia"/>
                <w:szCs w:val="21"/>
              </w:rPr>
              <w:t>名）という原則は継続し、理事</w:t>
            </w:r>
            <w:r w:rsidR="003038EB">
              <w:rPr>
                <w:rFonts w:hint="eastAsia"/>
                <w:szCs w:val="21"/>
              </w:rPr>
              <w:t>候補</w:t>
            </w:r>
            <w:r>
              <w:rPr>
                <w:rFonts w:hint="eastAsia"/>
                <w:szCs w:val="21"/>
              </w:rPr>
              <w:t>の人数確保</w:t>
            </w:r>
            <w:r w:rsidR="003038EB">
              <w:rPr>
                <w:rFonts w:hint="eastAsia"/>
                <w:szCs w:val="21"/>
              </w:rPr>
              <w:t>をはかる。資質・能力を優先しての理事選任とする原則を強化することを</w:t>
            </w:r>
            <w:r w:rsidR="003038EB">
              <w:rPr>
                <w:rFonts w:hint="eastAsia"/>
                <w:szCs w:val="21"/>
              </w:rPr>
              <w:t>5</w:t>
            </w:r>
            <w:r w:rsidR="003038EB">
              <w:rPr>
                <w:rFonts w:hint="eastAsia"/>
                <w:szCs w:val="21"/>
              </w:rPr>
              <w:t>年間を通じて徹底する。</w:t>
            </w:r>
          </w:p>
        </w:tc>
      </w:tr>
      <w:tr w:rsidR="002768EE" w:rsidTr="002768EE">
        <w:tc>
          <w:tcPr>
            <w:tcW w:w="2342" w:type="dxa"/>
            <w:vMerge/>
          </w:tcPr>
          <w:p w:rsidR="002768EE" w:rsidRDefault="002768EE">
            <w:pPr>
              <w:rPr>
                <w:szCs w:val="21"/>
              </w:rPr>
            </w:pPr>
          </w:p>
        </w:tc>
        <w:tc>
          <w:tcPr>
            <w:tcW w:w="5720" w:type="dxa"/>
          </w:tcPr>
          <w:p w:rsidR="002768EE" w:rsidRDefault="002768EE">
            <w:pPr>
              <w:rPr>
                <w:szCs w:val="21"/>
              </w:rPr>
            </w:pPr>
            <w:r>
              <w:rPr>
                <w:rFonts w:hint="eastAsia"/>
                <w:szCs w:val="21"/>
              </w:rPr>
              <w:t>(3)-</w:t>
            </w:r>
            <w:r>
              <w:rPr>
                <w:rFonts w:hint="eastAsia"/>
                <w:szCs w:val="21"/>
              </w:rPr>
              <w:t>①理事の就任時の年齢に制限を設けること。</w:t>
            </w:r>
          </w:p>
        </w:tc>
        <w:tc>
          <w:tcPr>
            <w:tcW w:w="5590" w:type="dxa"/>
          </w:tcPr>
          <w:p w:rsidR="00974C9C" w:rsidRDefault="00AB07DA">
            <w:pPr>
              <w:rPr>
                <w:szCs w:val="21"/>
              </w:rPr>
            </w:pPr>
            <w:r>
              <w:rPr>
                <w:rFonts w:hint="eastAsia"/>
                <w:szCs w:val="21"/>
              </w:rPr>
              <w:t>全理事数を約</w:t>
            </w:r>
            <w:r>
              <w:rPr>
                <w:rFonts w:hint="eastAsia"/>
                <w:szCs w:val="21"/>
              </w:rPr>
              <w:t>20</w:t>
            </w:r>
            <w:r>
              <w:rPr>
                <w:rFonts w:hint="eastAsia"/>
                <w:szCs w:val="21"/>
              </w:rPr>
              <w:t>名とし、そのうち</w:t>
            </w:r>
            <w:r w:rsidR="004402B1">
              <w:rPr>
                <w:rFonts w:hint="eastAsia"/>
                <w:szCs w:val="21"/>
              </w:rPr>
              <w:t>過</w:t>
            </w:r>
            <w:r>
              <w:rPr>
                <w:rFonts w:hint="eastAsia"/>
                <w:szCs w:val="21"/>
              </w:rPr>
              <w:t>半数は</w:t>
            </w:r>
            <w:r>
              <w:rPr>
                <w:rFonts w:hint="eastAsia"/>
                <w:szCs w:val="21"/>
              </w:rPr>
              <w:t>60</w:t>
            </w:r>
            <w:r>
              <w:rPr>
                <w:rFonts w:hint="eastAsia"/>
                <w:szCs w:val="21"/>
              </w:rPr>
              <w:t>才代以下とすることを</w:t>
            </w:r>
            <w:r w:rsidR="004402B1">
              <w:rPr>
                <w:rFonts w:hint="eastAsia"/>
                <w:szCs w:val="21"/>
              </w:rPr>
              <w:t>毎年の目標とする。（現状は</w:t>
            </w:r>
            <w:r w:rsidR="004402B1">
              <w:rPr>
                <w:rFonts w:hint="eastAsia"/>
                <w:szCs w:val="21"/>
              </w:rPr>
              <w:t>8</w:t>
            </w:r>
            <w:r w:rsidR="004402B1">
              <w:rPr>
                <w:rFonts w:hint="eastAsia"/>
                <w:szCs w:val="21"/>
              </w:rPr>
              <w:t>名で未達</w:t>
            </w:r>
            <w:r w:rsidR="003038EB">
              <w:rPr>
                <w:rFonts w:hint="eastAsia"/>
                <w:szCs w:val="21"/>
              </w:rPr>
              <w:t>。かつ毎年　高齢化が進むことで若返りは容易ではない。</w:t>
            </w:r>
            <w:r w:rsidR="004402B1">
              <w:rPr>
                <w:rFonts w:hint="eastAsia"/>
                <w:szCs w:val="21"/>
              </w:rPr>
              <w:t>）</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(3)-</w:t>
            </w:r>
            <w:r>
              <w:rPr>
                <w:rFonts w:hint="eastAsia"/>
                <w:szCs w:val="21"/>
              </w:rPr>
              <w:t>②理事が原則として１０年を越えて在任することがないよう在任回数の上限を設けること。</w:t>
            </w:r>
          </w:p>
        </w:tc>
        <w:tc>
          <w:tcPr>
            <w:tcW w:w="5590" w:type="dxa"/>
          </w:tcPr>
          <w:p w:rsidR="002768EE" w:rsidRDefault="00026230" w:rsidP="00D1688B">
            <w:pPr>
              <w:rPr>
                <w:szCs w:val="21"/>
              </w:rPr>
            </w:pPr>
            <w:r>
              <w:rPr>
                <w:rFonts w:hint="eastAsia"/>
                <w:szCs w:val="21"/>
              </w:rPr>
              <w:t>2008</w:t>
            </w:r>
            <w:r>
              <w:rPr>
                <w:rFonts w:hint="eastAsia"/>
                <w:szCs w:val="21"/>
              </w:rPr>
              <w:t>年</w:t>
            </w:r>
            <w:r>
              <w:rPr>
                <w:rFonts w:hint="eastAsia"/>
                <w:szCs w:val="21"/>
              </w:rPr>
              <w:t>8</w:t>
            </w:r>
            <w:r>
              <w:rPr>
                <w:rFonts w:hint="eastAsia"/>
                <w:szCs w:val="21"/>
              </w:rPr>
              <w:t>月法人設立以降から現在まで継続して</w:t>
            </w:r>
            <w:r>
              <w:rPr>
                <w:rFonts w:hint="eastAsia"/>
                <w:szCs w:val="21"/>
              </w:rPr>
              <w:t>12</w:t>
            </w:r>
            <w:r>
              <w:rPr>
                <w:rFonts w:hint="eastAsia"/>
                <w:szCs w:val="21"/>
              </w:rPr>
              <w:t>年間</w:t>
            </w:r>
          </w:p>
          <w:p w:rsidR="00026230" w:rsidRDefault="00026230" w:rsidP="00D1688B">
            <w:pPr>
              <w:rPr>
                <w:szCs w:val="21"/>
              </w:rPr>
            </w:pPr>
            <w:r>
              <w:rPr>
                <w:rFonts w:hint="eastAsia"/>
                <w:szCs w:val="21"/>
              </w:rPr>
              <w:t>在任している理事が</w:t>
            </w:r>
            <w:r>
              <w:rPr>
                <w:rFonts w:hint="eastAsia"/>
                <w:szCs w:val="21"/>
              </w:rPr>
              <w:t>3</w:t>
            </w:r>
            <w:r>
              <w:rPr>
                <w:rFonts w:hint="eastAsia"/>
                <w:szCs w:val="21"/>
              </w:rPr>
              <w:t>名ある。余人をもって</w:t>
            </w:r>
            <w:r w:rsidR="00A80F06">
              <w:rPr>
                <w:rFonts w:hint="eastAsia"/>
                <w:szCs w:val="21"/>
              </w:rPr>
              <w:t>代えがたい存在であるが、</w:t>
            </w:r>
            <w:r w:rsidR="00A80F06">
              <w:rPr>
                <w:rFonts w:hint="eastAsia"/>
                <w:szCs w:val="21"/>
              </w:rPr>
              <w:t>2023</w:t>
            </w:r>
            <w:r w:rsidR="00A80F06">
              <w:rPr>
                <w:rFonts w:hint="eastAsia"/>
                <w:szCs w:val="21"/>
              </w:rPr>
              <w:t>年度からは</w:t>
            </w:r>
            <w:r w:rsidR="00216F15">
              <w:rPr>
                <w:rFonts w:hint="eastAsia"/>
                <w:szCs w:val="21"/>
              </w:rPr>
              <w:t>在任継続年数上限</w:t>
            </w:r>
            <w:r w:rsidR="00216F15">
              <w:rPr>
                <w:rFonts w:hint="eastAsia"/>
                <w:szCs w:val="21"/>
              </w:rPr>
              <w:t>10</w:t>
            </w:r>
            <w:r w:rsidR="00216F15">
              <w:rPr>
                <w:rFonts w:hint="eastAsia"/>
                <w:szCs w:val="21"/>
              </w:rPr>
              <w:t>年を</w:t>
            </w:r>
          </w:p>
          <w:p w:rsidR="00216F15" w:rsidRDefault="00216F15" w:rsidP="00D1688B">
            <w:pPr>
              <w:rPr>
                <w:szCs w:val="21"/>
              </w:rPr>
            </w:pPr>
            <w:r>
              <w:rPr>
                <w:rFonts w:hint="eastAsia"/>
                <w:szCs w:val="21"/>
              </w:rPr>
              <w:t>規定化する（定款改訂）。</w:t>
            </w:r>
          </w:p>
          <w:p w:rsidR="005E7684" w:rsidRDefault="005E7684" w:rsidP="00D1688B">
            <w:pPr>
              <w:rPr>
                <w:szCs w:val="21"/>
              </w:rPr>
            </w:pPr>
          </w:p>
        </w:tc>
      </w:tr>
      <w:tr w:rsidR="002768EE" w:rsidTr="002768EE">
        <w:tc>
          <w:tcPr>
            <w:tcW w:w="2342" w:type="dxa"/>
            <w:vMerge/>
          </w:tcPr>
          <w:p w:rsidR="002768EE" w:rsidRDefault="002768EE">
            <w:pPr>
              <w:rPr>
                <w:szCs w:val="21"/>
              </w:rPr>
            </w:pPr>
          </w:p>
        </w:tc>
        <w:tc>
          <w:tcPr>
            <w:tcW w:w="5720" w:type="dxa"/>
          </w:tcPr>
          <w:p w:rsidR="002768EE" w:rsidRDefault="002768EE">
            <w:pPr>
              <w:rPr>
                <w:szCs w:val="21"/>
              </w:rPr>
            </w:pPr>
            <w:r>
              <w:rPr>
                <w:rFonts w:hint="eastAsia"/>
                <w:szCs w:val="21"/>
              </w:rPr>
              <w:t>(4)</w:t>
            </w:r>
            <w:r>
              <w:rPr>
                <w:rFonts w:hint="eastAsia"/>
                <w:szCs w:val="21"/>
              </w:rPr>
              <w:t>独立した諮問委員会として役員候補者選考委員会を設置し、構成員に有識者を配置すること。</w:t>
            </w:r>
          </w:p>
        </w:tc>
        <w:tc>
          <w:tcPr>
            <w:tcW w:w="5590" w:type="dxa"/>
          </w:tcPr>
          <w:p w:rsidR="002768EE" w:rsidRDefault="00216F15">
            <w:pPr>
              <w:rPr>
                <w:szCs w:val="21"/>
              </w:rPr>
            </w:pPr>
            <w:r>
              <w:rPr>
                <w:rFonts w:hint="eastAsia"/>
                <w:szCs w:val="21"/>
              </w:rPr>
              <w:t>現状は、各所属団体からの推薦により決定しているが、</w:t>
            </w:r>
          </w:p>
          <w:p w:rsidR="00216F15" w:rsidRDefault="00216F15">
            <w:pPr>
              <w:rPr>
                <w:szCs w:val="21"/>
              </w:rPr>
            </w:pPr>
            <w:r>
              <w:rPr>
                <w:rFonts w:hint="eastAsia"/>
                <w:szCs w:val="21"/>
              </w:rPr>
              <w:t>2021</w:t>
            </w:r>
            <w:r>
              <w:rPr>
                <w:rFonts w:hint="eastAsia"/>
                <w:szCs w:val="21"/>
              </w:rPr>
              <w:t>年度からは前年度会長、理事長、副理事長および監事による理事、監事候補者検討委員会を発足させて、</w:t>
            </w:r>
          </w:p>
          <w:p w:rsidR="00216F15" w:rsidRDefault="00216F15">
            <w:pPr>
              <w:rPr>
                <w:szCs w:val="21"/>
              </w:rPr>
            </w:pPr>
            <w:r>
              <w:rPr>
                <w:rFonts w:hint="eastAsia"/>
                <w:szCs w:val="21"/>
              </w:rPr>
              <w:t>各所属団体との協働で推薦者リストを作成するこ</w:t>
            </w:r>
            <w:r w:rsidR="00B67531">
              <w:rPr>
                <w:rFonts w:hint="eastAsia"/>
                <w:szCs w:val="21"/>
              </w:rPr>
              <w:t>と</w:t>
            </w:r>
            <w:r>
              <w:rPr>
                <w:rFonts w:hint="eastAsia"/>
                <w:szCs w:val="21"/>
              </w:rPr>
              <w:t>にする（特に、若返り、女性登用、外部人材登用</w:t>
            </w:r>
            <w:r w:rsidR="00B67531">
              <w:rPr>
                <w:rFonts w:hint="eastAsia"/>
                <w:szCs w:val="21"/>
              </w:rPr>
              <w:t>をはかるために）。</w:t>
            </w:r>
          </w:p>
        </w:tc>
      </w:tr>
      <w:tr w:rsidR="002768EE" w:rsidTr="002768EE">
        <w:tc>
          <w:tcPr>
            <w:tcW w:w="2342" w:type="dxa"/>
            <w:vMerge w:val="restart"/>
          </w:tcPr>
          <w:p w:rsidR="002768EE" w:rsidRDefault="002768EE">
            <w:pPr>
              <w:rPr>
                <w:szCs w:val="21"/>
              </w:rPr>
            </w:pPr>
            <w:r>
              <w:rPr>
                <w:rFonts w:hint="eastAsia"/>
                <w:szCs w:val="21"/>
              </w:rPr>
              <w:t>[3]</w:t>
            </w:r>
            <w:r>
              <w:rPr>
                <w:rFonts w:hint="eastAsia"/>
                <w:szCs w:val="21"/>
              </w:rPr>
              <w:t>組織運営等に必要な規定を整備すべきである。</w:t>
            </w:r>
          </w:p>
        </w:tc>
        <w:tc>
          <w:tcPr>
            <w:tcW w:w="5720" w:type="dxa"/>
          </w:tcPr>
          <w:p w:rsidR="002768EE" w:rsidRDefault="002768EE">
            <w:pPr>
              <w:rPr>
                <w:szCs w:val="21"/>
              </w:rPr>
            </w:pPr>
            <w:r>
              <w:rPr>
                <w:rFonts w:hint="eastAsia"/>
                <w:szCs w:val="21"/>
              </w:rPr>
              <w:t>(1)</w:t>
            </w:r>
            <w:r>
              <w:rPr>
                <w:rFonts w:hint="eastAsia"/>
                <w:szCs w:val="21"/>
              </w:rPr>
              <w:t>ＮＦおよびその役職員その他構成員が適用対象となる法令を遵守するために必要な規定を整備すること。</w:t>
            </w:r>
          </w:p>
        </w:tc>
        <w:tc>
          <w:tcPr>
            <w:tcW w:w="5590" w:type="dxa"/>
          </w:tcPr>
          <w:p w:rsidR="002768EE" w:rsidRDefault="00682FD9">
            <w:pPr>
              <w:rPr>
                <w:szCs w:val="21"/>
              </w:rPr>
            </w:pPr>
            <w:r>
              <w:rPr>
                <w:rFonts w:hint="eastAsia"/>
                <w:szCs w:val="21"/>
              </w:rPr>
              <w:t>法令遵守のための規定は次のものを整備している。</w:t>
            </w:r>
          </w:p>
          <w:p w:rsidR="00682FD9" w:rsidRDefault="00682FD9">
            <w:pPr>
              <w:rPr>
                <w:szCs w:val="21"/>
              </w:rPr>
            </w:pPr>
            <w:r>
              <w:rPr>
                <w:rFonts w:hint="eastAsia"/>
                <w:szCs w:val="21"/>
              </w:rPr>
              <w:t>１．倫理規定（役職員、その他構成員の全てが対象）</w:t>
            </w:r>
          </w:p>
          <w:p w:rsidR="00682FD9" w:rsidRDefault="00682FD9">
            <w:pPr>
              <w:rPr>
                <w:szCs w:val="21"/>
              </w:rPr>
            </w:pPr>
            <w:r>
              <w:rPr>
                <w:rFonts w:hint="eastAsia"/>
                <w:szCs w:val="21"/>
              </w:rPr>
              <w:t>２．懲戒規定（役職員、その他構成員の全てが対象）</w:t>
            </w:r>
          </w:p>
          <w:p w:rsidR="00581C03" w:rsidRDefault="00581C03">
            <w:pPr>
              <w:rPr>
                <w:szCs w:val="21"/>
              </w:rPr>
            </w:pPr>
          </w:p>
        </w:tc>
      </w:tr>
      <w:tr w:rsidR="002768EE" w:rsidTr="002768EE">
        <w:tc>
          <w:tcPr>
            <w:tcW w:w="2342" w:type="dxa"/>
            <w:vMerge/>
          </w:tcPr>
          <w:p w:rsidR="002768EE" w:rsidRDefault="002768EE">
            <w:pPr>
              <w:rPr>
                <w:szCs w:val="21"/>
              </w:rPr>
            </w:pPr>
          </w:p>
        </w:tc>
        <w:tc>
          <w:tcPr>
            <w:tcW w:w="5720" w:type="dxa"/>
          </w:tcPr>
          <w:p w:rsidR="002768EE" w:rsidRDefault="002768EE">
            <w:pPr>
              <w:rPr>
                <w:szCs w:val="21"/>
              </w:rPr>
            </w:pPr>
            <w:r>
              <w:rPr>
                <w:rFonts w:hint="eastAsia"/>
                <w:szCs w:val="21"/>
              </w:rPr>
              <w:t>(2)-</w:t>
            </w:r>
            <w:r>
              <w:rPr>
                <w:rFonts w:hint="eastAsia"/>
                <w:szCs w:val="21"/>
              </w:rPr>
              <w:t>①法人の運営に関して必要となる一般的な規定を整備しているか？</w:t>
            </w:r>
          </w:p>
        </w:tc>
        <w:tc>
          <w:tcPr>
            <w:tcW w:w="5590" w:type="dxa"/>
          </w:tcPr>
          <w:p w:rsidR="002768EE" w:rsidRDefault="00682FD9">
            <w:pPr>
              <w:rPr>
                <w:szCs w:val="21"/>
              </w:rPr>
            </w:pPr>
            <w:r>
              <w:rPr>
                <w:rFonts w:hint="eastAsia"/>
                <w:szCs w:val="21"/>
              </w:rPr>
              <w:t>運営に関して必要となる事項をその都度に内規として</w:t>
            </w:r>
          </w:p>
          <w:p w:rsidR="00682FD9" w:rsidRDefault="00682FD9">
            <w:pPr>
              <w:rPr>
                <w:szCs w:val="21"/>
              </w:rPr>
            </w:pPr>
            <w:r>
              <w:rPr>
                <w:rFonts w:hint="eastAsia"/>
                <w:szCs w:val="21"/>
              </w:rPr>
              <w:t>積み上げてきている。</w:t>
            </w:r>
          </w:p>
        </w:tc>
      </w:tr>
      <w:tr w:rsidR="002768EE" w:rsidTr="002768EE">
        <w:tc>
          <w:tcPr>
            <w:tcW w:w="2342" w:type="dxa"/>
            <w:vMerge/>
          </w:tcPr>
          <w:p w:rsidR="002768EE" w:rsidRDefault="002768EE">
            <w:pPr>
              <w:rPr>
                <w:szCs w:val="21"/>
              </w:rPr>
            </w:pPr>
          </w:p>
        </w:tc>
        <w:tc>
          <w:tcPr>
            <w:tcW w:w="5720" w:type="dxa"/>
          </w:tcPr>
          <w:p w:rsidR="002768EE" w:rsidRDefault="002768EE" w:rsidP="00A54624">
            <w:pPr>
              <w:rPr>
                <w:szCs w:val="21"/>
              </w:rPr>
            </w:pPr>
            <w:r>
              <w:rPr>
                <w:rFonts w:hint="eastAsia"/>
                <w:szCs w:val="21"/>
              </w:rPr>
              <w:t>(2)-</w:t>
            </w:r>
            <w:r>
              <w:rPr>
                <w:rFonts w:hint="eastAsia"/>
                <w:szCs w:val="21"/>
              </w:rPr>
              <w:t>②法人の業務に関する規定を整備しているか？</w:t>
            </w:r>
          </w:p>
        </w:tc>
        <w:tc>
          <w:tcPr>
            <w:tcW w:w="5590" w:type="dxa"/>
          </w:tcPr>
          <w:p w:rsidR="002768EE" w:rsidRDefault="000847B3" w:rsidP="00A54624">
            <w:pPr>
              <w:rPr>
                <w:szCs w:val="21"/>
              </w:rPr>
            </w:pPr>
            <w:r>
              <w:rPr>
                <w:rFonts w:hint="eastAsia"/>
                <w:szCs w:val="21"/>
              </w:rPr>
              <w:t>事務局職員の業務に関する規定は、マニュアル等として</w:t>
            </w:r>
          </w:p>
          <w:p w:rsidR="000847B3" w:rsidRDefault="000847B3" w:rsidP="00A54624">
            <w:pPr>
              <w:rPr>
                <w:szCs w:val="21"/>
              </w:rPr>
            </w:pPr>
            <w:r>
              <w:rPr>
                <w:rFonts w:hint="eastAsia"/>
                <w:szCs w:val="21"/>
              </w:rPr>
              <w:t>積み上げてきている。</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(2)-</w:t>
            </w:r>
            <w:r>
              <w:rPr>
                <w:rFonts w:hint="eastAsia"/>
                <w:szCs w:val="21"/>
              </w:rPr>
              <w:t>③法人の役職員の報酬等に関する規定を整備しているか？</w:t>
            </w:r>
          </w:p>
        </w:tc>
        <w:tc>
          <w:tcPr>
            <w:tcW w:w="5590" w:type="dxa"/>
          </w:tcPr>
          <w:p w:rsidR="002768EE" w:rsidRDefault="00682FD9" w:rsidP="00D1688B">
            <w:pPr>
              <w:rPr>
                <w:szCs w:val="21"/>
              </w:rPr>
            </w:pPr>
            <w:r>
              <w:rPr>
                <w:rFonts w:hint="eastAsia"/>
                <w:szCs w:val="21"/>
              </w:rPr>
              <w:t>規定している。</w:t>
            </w:r>
          </w:p>
          <w:p w:rsidR="00682FD9" w:rsidRDefault="00682FD9" w:rsidP="00D1688B">
            <w:pPr>
              <w:rPr>
                <w:szCs w:val="21"/>
              </w:rPr>
            </w:pPr>
            <w:r>
              <w:rPr>
                <w:rFonts w:hint="eastAsia"/>
                <w:szCs w:val="21"/>
              </w:rPr>
              <w:t>１．役員は無報酬</w:t>
            </w:r>
          </w:p>
          <w:p w:rsidR="00682FD9" w:rsidRDefault="00682FD9" w:rsidP="00D1688B">
            <w:pPr>
              <w:rPr>
                <w:szCs w:val="21"/>
              </w:rPr>
            </w:pPr>
            <w:r>
              <w:rPr>
                <w:rFonts w:hint="eastAsia"/>
                <w:szCs w:val="21"/>
              </w:rPr>
              <w:t>２．事務局職員は、ボランテイア謝金</w:t>
            </w:r>
            <w:r>
              <w:rPr>
                <w:rFonts w:hint="eastAsia"/>
                <w:szCs w:val="21"/>
              </w:rPr>
              <w:t>2,500</w:t>
            </w:r>
            <w:r>
              <w:rPr>
                <w:rFonts w:hint="eastAsia"/>
                <w:szCs w:val="21"/>
              </w:rPr>
              <w:t>円</w:t>
            </w:r>
            <w:r>
              <w:rPr>
                <w:rFonts w:hint="eastAsia"/>
                <w:szCs w:val="21"/>
              </w:rPr>
              <w:t>/</w:t>
            </w:r>
            <w:r>
              <w:rPr>
                <w:rFonts w:hint="eastAsia"/>
                <w:szCs w:val="21"/>
              </w:rPr>
              <w:t>日・人</w:t>
            </w:r>
          </w:p>
          <w:p w:rsidR="000847B3" w:rsidRDefault="000847B3" w:rsidP="00D1688B">
            <w:pPr>
              <w:rPr>
                <w:szCs w:val="21"/>
              </w:rPr>
            </w:pPr>
            <w:r>
              <w:rPr>
                <w:rFonts w:hint="eastAsia"/>
                <w:szCs w:val="21"/>
              </w:rPr>
              <w:t>としている。</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(2)-</w:t>
            </w:r>
            <w:r>
              <w:rPr>
                <w:rFonts w:hint="eastAsia"/>
                <w:szCs w:val="21"/>
              </w:rPr>
              <w:t>④法人の財産に関する規定を整備しているか？</w:t>
            </w:r>
          </w:p>
        </w:tc>
        <w:tc>
          <w:tcPr>
            <w:tcW w:w="5590" w:type="dxa"/>
          </w:tcPr>
          <w:p w:rsidR="002768EE" w:rsidRDefault="000847B3" w:rsidP="00D1688B">
            <w:pPr>
              <w:rPr>
                <w:szCs w:val="21"/>
              </w:rPr>
            </w:pPr>
            <w:r>
              <w:rPr>
                <w:rFonts w:hint="eastAsia"/>
                <w:szCs w:val="21"/>
              </w:rPr>
              <w:t>法人の財産は基本的に現金のみであり、その出納は</w:t>
            </w:r>
          </w:p>
          <w:p w:rsidR="000847B3" w:rsidRDefault="000847B3" w:rsidP="00D1688B">
            <w:pPr>
              <w:rPr>
                <w:szCs w:val="21"/>
              </w:rPr>
            </w:pPr>
            <w:r>
              <w:rPr>
                <w:rFonts w:hint="eastAsia"/>
                <w:szCs w:val="21"/>
              </w:rPr>
              <w:t>必ず銀行口座を介して行うことを原則とするという</w:t>
            </w:r>
          </w:p>
          <w:p w:rsidR="000847B3" w:rsidRDefault="000847B3" w:rsidP="00D1688B">
            <w:pPr>
              <w:rPr>
                <w:szCs w:val="21"/>
              </w:rPr>
            </w:pPr>
            <w:r>
              <w:rPr>
                <w:rFonts w:hint="eastAsia"/>
                <w:szCs w:val="21"/>
              </w:rPr>
              <w:t>マニュアルにより実行している。</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(2)-</w:t>
            </w:r>
            <w:r>
              <w:rPr>
                <w:rFonts w:hint="eastAsia"/>
                <w:szCs w:val="21"/>
              </w:rPr>
              <w:t>⑤財政的基盤を整えるための規定を整備しているか？</w:t>
            </w:r>
          </w:p>
        </w:tc>
        <w:tc>
          <w:tcPr>
            <w:tcW w:w="5590" w:type="dxa"/>
          </w:tcPr>
          <w:p w:rsidR="002768EE" w:rsidRDefault="007D5C81" w:rsidP="00D1688B">
            <w:pPr>
              <w:rPr>
                <w:szCs w:val="21"/>
              </w:rPr>
            </w:pPr>
            <w:r>
              <w:rPr>
                <w:rFonts w:hint="eastAsia"/>
                <w:szCs w:val="21"/>
              </w:rPr>
              <w:t>収益事業を持たない</w:t>
            </w:r>
            <w:r>
              <w:rPr>
                <w:rFonts w:hint="eastAsia"/>
                <w:szCs w:val="21"/>
              </w:rPr>
              <w:t>NPO</w:t>
            </w:r>
            <w:r>
              <w:rPr>
                <w:rFonts w:hint="eastAsia"/>
                <w:szCs w:val="21"/>
              </w:rPr>
              <w:t>法人であるので、財政的基盤は</w:t>
            </w:r>
          </w:p>
          <w:p w:rsidR="007D5C81" w:rsidRDefault="007D5C81" w:rsidP="00D1688B">
            <w:pPr>
              <w:rPr>
                <w:szCs w:val="21"/>
              </w:rPr>
            </w:pPr>
            <w:r>
              <w:rPr>
                <w:rFonts w:hint="eastAsia"/>
                <w:szCs w:val="21"/>
              </w:rPr>
              <w:t>基本的には会員からの年会費、会員からの賛助金・寄付金、および外部団体からの補助金、助成金に依存している。</w:t>
            </w:r>
          </w:p>
          <w:p w:rsidR="00AD0764" w:rsidRDefault="00AD0764" w:rsidP="00D1688B">
            <w:pPr>
              <w:rPr>
                <w:szCs w:val="21"/>
              </w:rPr>
            </w:pPr>
            <w:r>
              <w:rPr>
                <w:rFonts w:hint="eastAsia"/>
                <w:szCs w:val="21"/>
              </w:rPr>
              <w:t>従って財政的基盤強化の基本的な中期計画は、</w:t>
            </w:r>
          </w:p>
          <w:p w:rsidR="007D5C81" w:rsidRDefault="00AD0764" w:rsidP="00D1688B">
            <w:pPr>
              <w:rPr>
                <w:szCs w:val="21"/>
              </w:rPr>
            </w:pPr>
            <w:r>
              <w:rPr>
                <w:rFonts w:hint="eastAsia"/>
                <w:szCs w:val="21"/>
              </w:rPr>
              <w:t>１．会員数の増加活動の強化</w:t>
            </w:r>
          </w:p>
          <w:p w:rsidR="00AD0764" w:rsidRDefault="00AD0764" w:rsidP="00D1688B">
            <w:pPr>
              <w:rPr>
                <w:szCs w:val="21"/>
              </w:rPr>
            </w:pPr>
            <w:r>
              <w:rPr>
                <w:rFonts w:hint="eastAsia"/>
                <w:szCs w:val="21"/>
              </w:rPr>
              <w:t>２．情報公開強化による外部団体からの賛助金・寄付金</w:t>
            </w:r>
          </w:p>
          <w:p w:rsidR="00AD0764" w:rsidRDefault="00AD0764" w:rsidP="00D1688B">
            <w:pPr>
              <w:rPr>
                <w:szCs w:val="21"/>
              </w:rPr>
            </w:pPr>
            <w:r>
              <w:rPr>
                <w:rFonts w:hint="eastAsia"/>
                <w:szCs w:val="21"/>
              </w:rPr>
              <w:t xml:space="preserve">　　の拡大</w:t>
            </w:r>
          </w:p>
          <w:p w:rsidR="00AD0764" w:rsidRDefault="00AD0764" w:rsidP="00D1688B">
            <w:pPr>
              <w:rPr>
                <w:szCs w:val="21"/>
              </w:rPr>
            </w:pPr>
            <w:r>
              <w:rPr>
                <w:rFonts w:hint="eastAsia"/>
                <w:szCs w:val="21"/>
              </w:rPr>
              <w:t>である。</w:t>
            </w:r>
          </w:p>
        </w:tc>
      </w:tr>
      <w:tr w:rsidR="002768EE" w:rsidTr="002768EE">
        <w:tc>
          <w:tcPr>
            <w:tcW w:w="2342" w:type="dxa"/>
            <w:vMerge/>
          </w:tcPr>
          <w:p w:rsidR="002768EE" w:rsidRDefault="002768EE">
            <w:pPr>
              <w:rPr>
                <w:szCs w:val="21"/>
              </w:rPr>
            </w:pPr>
          </w:p>
        </w:tc>
        <w:tc>
          <w:tcPr>
            <w:tcW w:w="5720" w:type="dxa"/>
          </w:tcPr>
          <w:p w:rsidR="002768EE" w:rsidRDefault="002768EE">
            <w:pPr>
              <w:rPr>
                <w:szCs w:val="21"/>
              </w:rPr>
            </w:pPr>
            <w:r>
              <w:rPr>
                <w:rFonts w:hint="eastAsia"/>
                <w:szCs w:val="21"/>
              </w:rPr>
              <w:t>(3)</w:t>
            </w:r>
            <w:r>
              <w:rPr>
                <w:rFonts w:hint="eastAsia"/>
                <w:szCs w:val="21"/>
              </w:rPr>
              <w:t>代表選手の公平かつ合理的な選考に関する規定その他選手の権利保護に関する規定を整備すること。</w:t>
            </w:r>
          </w:p>
        </w:tc>
        <w:tc>
          <w:tcPr>
            <w:tcW w:w="5590" w:type="dxa"/>
          </w:tcPr>
          <w:p w:rsidR="002768EE" w:rsidRDefault="000847B3">
            <w:pPr>
              <w:rPr>
                <w:szCs w:val="21"/>
              </w:rPr>
            </w:pPr>
            <w:r>
              <w:rPr>
                <w:rFonts w:hint="eastAsia"/>
                <w:szCs w:val="21"/>
              </w:rPr>
              <w:t>選手選考規定を制定して、公平かつ合理的に選考する</w:t>
            </w:r>
          </w:p>
          <w:p w:rsidR="000847B3" w:rsidRDefault="000847B3">
            <w:pPr>
              <w:rPr>
                <w:szCs w:val="21"/>
              </w:rPr>
            </w:pPr>
            <w:r>
              <w:rPr>
                <w:rFonts w:hint="eastAsia"/>
                <w:szCs w:val="21"/>
              </w:rPr>
              <w:t>ように実行している。</w:t>
            </w:r>
          </w:p>
        </w:tc>
      </w:tr>
      <w:tr w:rsidR="002768EE" w:rsidTr="002768EE">
        <w:tc>
          <w:tcPr>
            <w:tcW w:w="2342" w:type="dxa"/>
            <w:vMerge/>
          </w:tcPr>
          <w:p w:rsidR="002768EE" w:rsidRDefault="002768EE">
            <w:pPr>
              <w:rPr>
                <w:szCs w:val="21"/>
              </w:rPr>
            </w:pPr>
          </w:p>
        </w:tc>
        <w:tc>
          <w:tcPr>
            <w:tcW w:w="5720" w:type="dxa"/>
          </w:tcPr>
          <w:p w:rsidR="002768EE" w:rsidRDefault="002768EE">
            <w:pPr>
              <w:rPr>
                <w:szCs w:val="21"/>
              </w:rPr>
            </w:pPr>
            <w:r>
              <w:rPr>
                <w:rFonts w:hint="eastAsia"/>
                <w:szCs w:val="21"/>
              </w:rPr>
              <w:t>(4)</w:t>
            </w:r>
            <w:r>
              <w:rPr>
                <w:rFonts w:hint="eastAsia"/>
                <w:szCs w:val="21"/>
              </w:rPr>
              <w:t>審判員の公平かつ合理的な選考に関する規定を整備すること。</w:t>
            </w:r>
          </w:p>
        </w:tc>
        <w:tc>
          <w:tcPr>
            <w:tcW w:w="5590" w:type="dxa"/>
          </w:tcPr>
          <w:p w:rsidR="002768EE" w:rsidRDefault="000847B3">
            <w:pPr>
              <w:rPr>
                <w:szCs w:val="21"/>
              </w:rPr>
            </w:pPr>
            <w:r>
              <w:rPr>
                <w:rFonts w:hint="eastAsia"/>
                <w:szCs w:val="21"/>
              </w:rPr>
              <w:t>審判員は</w:t>
            </w:r>
            <w:r>
              <w:rPr>
                <w:rFonts w:hint="eastAsia"/>
                <w:szCs w:val="21"/>
              </w:rPr>
              <w:t>2</w:t>
            </w:r>
            <w:r>
              <w:rPr>
                <w:rFonts w:hint="eastAsia"/>
                <w:szCs w:val="21"/>
              </w:rPr>
              <w:t>年ごとに開催する「公式審判員資格認定、更新講習会」で合格した者</w:t>
            </w:r>
            <w:r w:rsidR="007D5C81">
              <w:rPr>
                <w:rFonts w:hint="eastAsia"/>
                <w:szCs w:val="21"/>
              </w:rPr>
              <w:t>から公平に指名することを実行している。この講習会の内容は</w:t>
            </w:r>
            <w:r w:rsidR="007D5C81">
              <w:rPr>
                <w:rFonts w:hint="eastAsia"/>
                <w:szCs w:val="21"/>
              </w:rPr>
              <w:t>IF</w:t>
            </w:r>
            <w:r w:rsidR="007D5C81">
              <w:rPr>
                <w:rFonts w:hint="eastAsia"/>
                <w:szCs w:val="21"/>
              </w:rPr>
              <w:t>（世界ローンボウルズ連盟）</w:t>
            </w:r>
          </w:p>
          <w:p w:rsidR="007D5C81" w:rsidRDefault="007D5C81">
            <w:pPr>
              <w:rPr>
                <w:szCs w:val="21"/>
              </w:rPr>
            </w:pPr>
            <w:r>
              <w:rPr>
                <w:rFonts w:hint="eastAsia"/>
                <w:szCs w:val="21"/>
              </w:rPr>
              <w:t>の定めたものに準拠して行っている。</w:t>
            </w:r>
          </w:p>
        </w:tc>
      </w:tr>
      <w:tr w:rsidR="002768EE" w:rsidTr="002768EE">
        <w:tc>
          <w:tcPr>
            <w:tcW w:w="2342" w:type="dxa"/>
            <w:vMerge/>
          </w:tcPr>
          <w:p w:rsidR="002768EE" w:rsidRDefault="002768EE">
            <w:pPr>
              <w:rPr>
                <w:szCs w:val="21"/>
              </w:rPr>
            </w:pPr>
          </w:p>
        </w:tc>
        <w:tc>
          <w:tcPr>
            <w:tcW w:w="5720" w:type="dxa"/>
          </w:tcPr>
          <w:p w:rsidR="002768EE" w:rsidRDefault="002768EE">
            <w:pPr>
              <w:rPr>
                <w:szCs w:val="21"/>
              </w:rPr>
            </w:pPr>
            <w:r>
              <w:rPr>
                <w:rFonts w:hint="eastAsia"/>
                <w:szCs w:val="21"/>
              </w:rPr>
              <w:t>(5)</w:t>
            </w:r>
            <w:r>
              <w:rPr>
                <w:rFonts w:hint="eastAsia"/>
                <w:szCs w:val="21"/>
              </w:rPr>
              <w:t>相談内容に応じて適切な弁護士への相談ルートを確保するなど、専門家に日常的に相談や問い合わせを出来る体</w:t>
            </w:r>
            <w:r>
              <w:rPr>
                <w:rFonts w:hint="eastAsia"/>
                <w:szCs w:val="21"/>
              </w:rPr>
              <w:lastRenderedPageBreak/>
              <w:t>制を確保すること。</w:t>
            </w:r>
          </w:p>
        </w:tc>
        <w:tc>
          <w:tcPr>
            <w:tcW w:w="5590" w:type="dxa"/>
          </w:tcPr>
          <w:p w:rsidR="005101C0" w:rsidRDefault="007D5C81">
            <w:pPr>
              <w:rPr>
                <w:szCs w:val="21"/>
              </w:rPr>
            </w:pPr>
            <w:r>
              <w:rPr>
                <w:rFonts w:hint="eastAsia"/>
                <w:szCs w:val="21"/>
              </w:rPr>
              <w:lastRenderedPageBreak/>
              <w:t>必要に応じて、</w:t>
            </w:r>
            <w:r w:rsidR="005101C0">
              <w:rPr>
                <w:rFonts w:hint="eastAsia"/>
                <w:szCs w:val="21"/>
              </w:rPr>
              <w:t>神戸市企画調整局つなぐラボ</w:t>
            </w:r>
            <w:r w:rsidR="005101C0">
              <w:rPr>
                <w:rFonts w:hint="eastAsia"/>
                <w:szCs w:val="21"/>
              </w:rPr>
              <w:t>NPO</w:t>
            </w:r>
            <w:r w:rsidR="005101C0">
              <w:rPr>
                <w:rFonts w:hint="eastAsia"/>
                <w:szCs w:val="21"/>
              </w:rPr>
              <w:t>法人担当あるいは認定</w:t>
            </w:r>
            <w:r w:rsidR="005101C0">
              <w:rPr>
                <w:rFonts w:hint="eastAsia"/>
                <w:szCs w:val="21"/>
              </w:rPr>
              <w:t>NPO</w:t>
            </w:r>
            <w:r w:rsidR="005101C0">
              <w:rPr>
                <w:rFonts w:hint="eastAsia"/>
                <w:szCs w:val="21"/>
              </w:rPr>
              <w:t>法人</w:t>
            </w:r>
            <w:r w:rsidR="005101C0">
              <w:rPr>
                <w:rFonts w:hint="eastAsia"/>
                <w:szCs w:val="21"/>
              </w:rPr>
              <w:t xml:space="preserve"> </w:t>
            </w:r>
            <w:r w:rsidR="005101C0">
              <w:rPr>
                <w:rFonts w:hint="eastAsia"/>
                <w:szCs w:val="21"/>
              </w:rPr>
              <w:t>市民活動センター神戸（神戸</w:t>
            </w:r>
            <w:r w:rsidR="005101C0">
              <w:rPr>
                <w:rFonts w:hint="eastAsia"/>
                <w:szCs w:val="21"/>
              </w:rPr>
              <w:lastRenderedPageBreak/>
              <w:t>市委託の認定</w:t>
            </w:r>
            <w:r w:rsidR="005101C0">
              <w:rPr>
                <w:rFonts w:hint="eastAsia"/>
                <w:szCs w:val="21"/>
              </w:rPr>
              <w:t>NPO</w:t>
            </w:r>
            <w:r w:rsidR="005101C0">
              <w:rPr>
                <w:rFonts w:hint="eastAsia"/>
                <w:szCs w:val="21"/>
              </w:rPr>
              <w:t>法人制度相談窓口）に適当な相談できる弁護士、公認会計士を紹介してもらうようにしている。</w:t>
            </w:r>
          </w:p>
          <w:p w:rsidR="005101C0" w:rsidRDefault="005101C0">
            <w:pPr>
              <w:rPr>
                <w:szCs w:val="21"/>
              </w:rPr>
            </w:pPr>
            <w:r>
              <w:rPr>
                <w:rFonts w:hint="eastAsia"/>
                <w:szCs w:val="21"/>
              </w:rPr>
              <w:t>これまでに相談の実績はない。将来的には、顧問弁護士、</w:t>
            </w:r>
          </w:p>
          <w:p w:rsidR="005101C0" w:rsidRDefault="005101C0">
            <w:pPr>
              <w:rPr>
                <w:szCs w:val="21"/>
              </w:rPr>
            </w:pPr>
            <w:r>
              <w:rPr>
                <w:rFonts w:hint="eastAsia"/>
                <w:szCs w:val="21"/>
              </w:rPr>
              <w:t>顧問公認会計士を持つことも模索したい。</w:t>
            </w:r>
          </w:p>
        </w:tc>
      </w:tr>
      <w:tr w:rsidR="002768EE" w:rsidTr="002768EE">
        <w:tc>
          <w:tcPr>
            <w:tcW w:w="2342" w:type="dxa"/>
            <w:vMerge w:val="restart"/>
          </w:tcPr>
          <w:p w:rsidR="002768EE" w:rsidRDefault="002768EE">
            <w:pPr>
              <w:rPr>
                <w:szCs w:val="21"/>
              </w:rPr>
            </w:pPr>
            <w:r>
              <w:rPr>
                <w:rFonts w:hint="eastAsia"/>
                <w:szCs w:val="21"/>
              </w:rPr>
              <w:lastRenderedPageBreak/>
              <w:t>[4]</w:t>
            </w:r>
            <w:r>
              <w:rPr>
                <w:rFonts w:hint="eastAsia"/>
                <w:szCs w:val="21"/>
              </w:rPr>
              <w:t>コンプライアンス委員会を設置すべきである。</w:t>
            </w:r>
          </w:p>
        </w:tc>
        <w:tc>
          <w:tcPr>
            <w:tcW w:w="5720" w:type="dxa"/>
          </w:tcPr>
          <w:p w:rsidR="002768EE" w:rsidRDefault="002768EE">
            <w:pPr>
              <w:rPr>
                <w:szCs w:val="21"/>
              </w:rPr>
            </w:pPr>
            <w:r>
              <w:rPr>
                <w:rFonts w:hint="eastAsia"/>
                <w:szCs w:val="21"/>
              </w:rPr>
              <w:t xml:space="preserve">(1) </w:t>
            </w:r>
            <w:r>
              <w:rPr>
                <w:rFonts w:hint="eastAsia"/>
                <w:szCs w:val="21"/>
              </w:rPr>
              <w:t>コンプライアンス委員会を設置し運営すること。</w:t>
            </w:r>
          </w:p>
        </w:tc>
        <w:tc>
          <w:tcPr>
            <w:tcW w:w="5590" w:type="dxa"/>
          </w:tcPr>
          <w:p w:rsidR="002768EE" w:rsidRDefault="00AD0764">
            <w:pPr>
              <w:rPr>
                <w:szCs w:val="21"/>
              </w:rPr>
            </w:pPr>
            <w:r>
              <w:rPr>
                <w:rFonts w:hint="eastAsia"/>
                <w:szCs w:val="21"/>
              </w:rPr>
              <w:t>2020</w:t>
            </w:r>
            <w:r>
              <w:rPr>
                <w:rFonts w:hint="eastAsia"/>
                <w:szCs w:val="21"/>
              </w:rPr>
              <w:t>年度からコンプライアンス委員会を発足し、</w:t>
            </w:r>
          </w:p>
          <w:p w:rsidR="00AD0764" w:rsidRDefault="00AD0764">
            <w:pPr>
              <w:rPr>
                <w:szCs w:val="21"/>
              </w:rPr>
            </w:pPr>
            <w:r>
              <w:rPr>
                <w:rFonts w:hint="eastAsia"/>
                <w:szCs w:val="21"/>
              </w:rPr>
              <w:t>当面は</w:t>
            </w:r>
            <w:r>
              <w:rPr>
                <w:rFonts w:hint="eastAsia"/>
                <w:szCs w:val="21"/>
              </w:rPr>
              <w:t>4</w:t>
            </w:r>
            <w:r>
              <w:rPr>
                <w:rFonts w:hint="eastAsia"/>
                <w:szCs w:val="21"/>
              </w:rPr>
              <w:t>カ月に</w:t>
            </w:r>
            <w:r>
              <w:rPr>
                <w:rFonts w:hint="eastAsia"/>
                <w:szCs w:val="21"/>
              </w:rPr>
              <w:t>1</w:t>
            </w:r>
            <w:r>
              <w:rPr>
                <w:rFonts w:hint="eastAsia"/>
                <w:szCs w:val="21"/>
              </w:rPr>
              <w:t>回の会合を持つことにしている。</w:t>
            </w:r>
          </w:p>
        </w:tc>
      </w:tr>
      <w:tr w:rsidR="002768EE" w:rsidTr="002768EE">
        <w:tc>
          <w:tcPr>
            <w:tcW w:w="2342" w:type="dxa"/>
            <w:vMerge/>
          </w:tcPr>
          <w:p w:rsidR="002768EE" w:rsidRDefault="002768EE">
            <w:pPr>
              <w:rPr>
                <w:szCs w:val="21"/>
              </w:rPr>
            </w:pPr>
          </w:p>
        </w:tc>
        <w:tc>
          <w:tcPr>
            <w:tcW w:w="5720" w:type="dxa"/>
          </w:tcPr>
          <w:p w:rsidR="002768EE" w:rsidRDefault="002768EE">
            <w:pPr>
              <w:rPr>
                <w:szCs w:val="21"/>
              </w:rPr>
            </w:pPr>
            <w:r>
              <w:rPr>
                <w:rFonts w:hint="eastAsia"/>
                <w:szCs w:val="21"/>
              </w:rPr>
              <w:t xml:space="preserve">(2) </w:t>
            </w:r>
            <w:r>
              <w:rPr>
                <w:rFonts w:hint="eastAsia"/>
                <w:szCs w:val="21"/>
              </w:rPr>
              <w:t>コンプライアンス委員会の構成員に、弁護士、公認会計士、学識経験者等の有識者を配置すること。</w:t>
            </w:r>
          </w:p>
        </w:tc>
        <w:tc>
          <w:tcPr>
            <w:tcW w:w="5590" w:type="dxa"/>
          </w:tcPr>
          <w:p w:rsidR="002768EE" w:rsidRDefault="00AD0764">
            <w:pPr>
              <w:rPr>
                <w:szCs w:val="21"/>
              </w:rPr>
            </w:pPr>
            <w:r>
              <w:rPr>
                <w:rFonts w:hint="eastAsia"/>
                <w:szCs w:val="21"/>
              </w:rPr>
              <w:t>2020</w:t>
            </w:r>
            <w:r>
              <w:rPr>
                <w:rFonts w:hint="eastAsia"/>
                <w:szCs w:val="21"/>
              </w:rPr>
              <w:t>年度は配置なし。</w:t>
            </w:r>
          </w:p>
          <w:p w:rsidR="00AD0764" w:rsidRDefault="00AD0764">
            <w:pPr>
              <w:rPr>
                <w:szCs w:val="21"/>
              </w:rPr>
            </w:pPr>
            <w:r>
              <w:rPr>
                <w:rFonts w:hint="eastAsia"/>
                <w:szCs w:val="21"/>
              </w:rPr>
              <w:t>2021</w:t>
            </w:r>
            <w:r>
              <w:rPr>
                <w:rFonts w:hint="eastAsia"/>
                <w:szCs w:val="21"/>
              </w:rPr>
              <w:t>年度から学識経験者</w:t>
            </w:r>
            <w:r w:rsidR="00786060">
              <w:rPr>
                <w:rFonts w:hint="eastAsia"/>
                <w:szCs w:val="21"/>
              </w:rPr>
              <w:t>を配置することにする。</w:t>
            </w:r>
          </w:p>
        </w:tc>
      </w:tr>
      <w:tr w:rsidR="002768EE" w:rsidTr="002768EE">
        <w:tc>
          <w:tcPr>
            <w:tcW w:w="2342" w:type="dxa"/>
            <w:vMerge w:val="restart"/>
          </w:tcPr>
          <w:p w:rsidR="002768EE" w:rsidRDefault="002768EE">
            <w:pPr>
              <w:rPr>
                <w:szCs w:val="21"/>
              </w:rPr>
            </w:pPr>
            <w:r>
              <w:rPr>
                <w:rFonts w:hint="eastAsia"/>
                <w:szCs w:val="21"/>
              </w:rPr>
              <w:t>[5]</w:t>
            </w:r>
            <w:r>
              <w:rPr>
                <w:rFonts w:hint="eastAsia"/>
                <w:szCs w:val="21"/>
              </w:rPr>
              <w:t>コンプライアンス強化のための教育を実施すべきである。</w:t>
            </w:r>
          </w:p>
        </w:tc>
        <w:tc>
          <w:tcPr>
            <w:tcW w:w="5720" w:type="dxa"/>
          </w:tcPr>
          <w:p w:rsidR="002768EE" w:rsidRDefault="002768EE" w:rsidP="00D1688B">
            <w:pPr>
              <w:rPr>
                <w:szCs w:val="21"/>
              </w:rPr>
            </w:pPr>
            <w:r>
              <w:rPr>
                <w:rFonts w:hint="eastAsia"/>
                <w:szCs w:val="21"/>
              </w:rPr>
              <w:t>(1)</w:t>
            </w:r>
            <w:r>
              <w:rPr>
                <w:rFonts w:hint="eastAsia"/>
                <w:szCs w:val="21"/>
              </w:rPr>
              <w:t>ＮＦ役職員向けのコンプライアンス教育を実施すること。</w:t>
            </w:r>
          </w:p>
        </w:tc>
        <w:tc>
          <w:tcPr>
            <w:tcW w:w="5590" w:type="dxa"/>
          </w:tcPr>
          <w:p w:rsidR="002768EE" w:rsidRDefault="00786060" w:rsidP="00D1688B">
            <w:pPr>
              <w:rPr>
                <w:szCs w:val="21"/>
              </w:rPr>
            </w:pPr>
            <w:r>
              <w:rPr>
                <w:rFonts w:hint="eastAsia"/>
                <w:szCs w:val="21"/>
              </w:rPr>
              <w:t>2020</w:t>
            </w:r>
            <w:r>
              <w:rPr>
                <w:rFonts w:hint="eastAsia"/>
                <w:szCs w:val="21"/>
              </w:rPr>
              <w:t>年度から、理事会開催に合わせて、役職員に対するコンプライアンス講話をコンプライアンス委員長から</w:t>
            </w:r>
          </w:p>
          <w:p w:rsidR="00786060" w:rsidRPr="00786060" w:rsidRDefault="00786060" w:rsidP="00D1688B">
            <w:pPr>
              <w:rPr>
                <w:szCs w:val="21"/>
              </w:rPr>
            </w:pPr>
            <w:r>
              <w:rPr>
                <w:rFonts w:hint="eastAsia"/>
                <w:szCs w:val="21"/>
              </w:rPr>
              <w:t>実施する。</w:t>
            </w:r>
          </w:p>
        </w:tc>
      </w:tr>
      <w:tr w:rsidR="00786060" w:rsidTr="002768EE">
        <w:tc>
          <w:tcPr>
            <w:tcW w:w="2342" w:type="dxa"/>
            <w:vMerge/>
          </w:tcPr>
          <w:p w:rsidR="00786060" w:rsidRDefault="00786060">
            <w:pPr>
              <w:rPr>
                <w:szCs w:val="21"/>
              </w:rPr>
            </w:pPr>
          </w:p>
        </w:tc>
        <w:tc>
          <w:tcPr>
            <w:tcW w:w="5720" w:type="dxa"/>
          </w:tcPr>
          <w:p w:rsidR="00786060" w:rsidRDefault="00786060" w:rsidP="00D1688B">
            <w:pPr>
              <w:rPr>
                <w:szCs w:val="21"/>
              </w:rPr>
            </w:pPr>
            <w:r>
              <w:rPr>
                <w:rFonts w:hint="eastAsia"/>
                <w:szCs w:val="21"/>
              </w:rPr>
              <w:t>(2)</w:t>
            </w:r>
            <w:r>
              <w:rPr>
                <w:rFonts w:hint="eastAsia"/>
                <w:szCs w:val="21"/>
              </w:rPr>
              <w:t>選手及び指導者向けのコンプライアンス教育を実施すること。</w:t>
            </w:r>
          </w:p>
        </w:tc>
        <w:tc>
          <w:tcPr>
            <w:tcW w:w="5590" w:type="dxa"/>
          </w:tcPr>
          <w:p w:rsidR="00786060" w:rsidRPr="00786060" w:rsidRDefault="00786060" w:rsidP="00A53056">
            <w:pPr>
              <w:rPr>
                <w:szCs w:val="21"/>
              </w:rPr>
            </w:pPr>
            <w:r>
              <w:rPr>
                <w:rFonts w:hint="eastAsia"/>
                <w:szCs w:val="21"/>
              </w:rPr>
              <w:t>2020</w:t>
            </w:r>
            <w:r>
              <w:rPr>
                <w:rFonts w:hint="eastAsia"/>
                <w:szCs w:val="21"/>
              </w:rPr>
              <w:t>年度から、国際大会派遣選手団が決定の都度、大会派遣前に、コンプライアンス講話をコンプライアンス委員長から実施する。</w:t>
            </w:r>
          </w:p>
        </w:tc>
      </w:tr>
      <w:tr w:rsidR="002768EE" w:rsidTr="002768EE">
        <w:tc>
          <w:tcPr>
            <w:tcW w:w="2342" w:type="dxa"/>
            <w:vMerge/>
          </w:tcPr>
          <w:p w:rsidR="002768EE" w:rsidRDefault="002768EE">
            <w:pPr>
              <w:rPr>
                <w:szCs w:val="21"/>
              </w:rPr>
            </w:pPr>
          </w:p>
        </w:tc>
        <w:tc>
          <w:tcPr>
            <w:tcW w:w="5720" w:type="dxa"/>
          </w:tcPr>
          <w:p w:rsidR="002768EE" w:rsidRDefault="002768EE">
            <w:pPr>
              <w:rPr>
                <w:szCs w:val="21"/>
              </w:rPr>
            </w:pPr>
            <w:r>
              <w:rPr>
                <w:rFonts w:hint="eastAsia"/>
                <w:szCs w:val="21"/>
              </w:rPr>
              <w:t>(3)</w:t>
            </w:r>
            <w:r>
              <w:rPr>
                <w:rFonts w:hint="eastAsia"/>
                <w:szCs w:val="21"/>
              </w:rPr>
              <w:t>審判員向けのコンプライアンス教育を実施すること。</w:t>
            </w:r>
          </w:p>
        </w:tc>
        <w:tc>
          <w:tcPr>
            <w:tcW w:w="5590" w:type="dxa"/>
          </w:tcPr>
          <w:p w:rsidR="002768EE" w:rsidRDefault="001D1EAC">
            <w:pPr>
              <w:rPr>
                <w:szCs w:val="21"/>
              </w:rPr>
            </w:pPr>
            <w:r>
              <w:rPr>
                <w:rFonts w:hint="eastAsia"/>
                <w:szCs w:val="21"/>
              </w:rPr>
              <w:t>公式審判員資格認定、更新講習会（前述）の際にコンプライアンス教育のカリキュラムも含める。</w:t>
            </w:r>
          </w:p>
        </w:tc>
      </w:tr>
      <w:tr w:rsidR="002768EE" w:rsidTr="002768EE">
        <w:tc>
          <w:tcPr>
            <w:tcW w:w="2342" w:type="dxa"/>
            <w:vMerge w:val="restart"/>
          </w:tcPr>
          <w:p w:rsidR="002768EE" w:rsidRDefault="002768EE">
            <w:pPr>
              <w:rPr>
                <w:szCs w:val="21"/>
              </w:rPr>
            </w:pPr>
            <w:r>
              <w:rPr>
                <w:rFonts w:hint="eastAsia"/>
                <w:szCs w:val="21"/>
              </w:rPr>
              <w:t>[6]</w:t>
            </w:r>
            <w:r>
              <w:rPr>
                <w:rFonts w:hint="eastAsia"/>
                <w:szCs w:val="21"/>
              </w:rPr>
              <w:t>法務、会計等の体制を構築すべきである。</w:t>
            </w:r>
          </w:p>
          <w:p w:rsidR="002768EE" w:rsidRDefault="002768EE">
            <w:pPr>
              <w:rPr>
                <w:szCs w:val="21"/>
              </w:rPr>
            </w:pPr>
          </w:p>
        </w:tc>
        <w:tc>
          <w:tcPr>
            <w:tcW w:w="5720" w:type="dxa"/>
          </w:tcPr>
          <w:p w:rsidR="002768EE" w:rsidRDefault="002768EE" w:rsidP="00D1688B">
            <w:pPr>
              <w:rPr>
                <w:szCs w:val="21"/>
              </w:rPr>
            </w:pPr>
            <w:r>
              <w:rPr>
                <w:rFonts w:hint="eastAsia"/>
                <w:szCs w:val="21"/>
              </w:rPr>
              <w:t>(1)</w:t>
            </w:r>
            <w:r>
              <w:rPr>
                <w:rFonts w:hint="eastAsia"/>
                <w:szCs w:val="21"/>
              </w:rPr>
              <w:t>法律、税務、会計等の専門家のサポートを日常的に受けることが出来る体制を構築する事。</w:t>
            </w:r>
          </w:p>
        </w:tc>
        <w:tc>
          <w:tcPr>
            <w:tcW w:w="5590" w:type="dxa"/>
          </w:tcPr>
          <w:p w:rsidR="002768EE" w:rsidRDefault="001D1EAC" w:rsidP="00D1688B">
            <w:pPr>
              <w:rPr>
                <w:szCs w:val="21"/>
              </w:rPr>
            </w:pPr>
            <w:r>
              <w:rPr>
                <w:rFonts w:hint="eastAsia"/>
                <w:szCs w:val="21"/>
              </w:rPr>
              <w:t>税務、会計については会員の中に大手企業の会計実務経験者がいるので必要に応じて日常的にサポートを受けている。更に、必要となる場合は</w:t>
            </w:r>
            <w:r w:rsidR="009A51A2">
              <w:rPr>
                <w:rFonts w:hint="eastAsia"/>
                <w:szCs w:val="21"/>
              </w:rPr>
              <w:t>[3]- (5)</w:t>
            </w:r>
            <w:r w:rsidR="009A51A2">
              <w:rPr>
                <w:rFonts w:hint="eastAsia"/>
                <w:szCs w:val="21"/>
              </w:rPr>
              <w:t>に記載の体制で対応する。法律に関しては</w:t>
            </w:r>
            <w:r w:rsidR="009A51A2">
              <w:rPr>
                <w:rFonts w:hint="eastAsia"/>
                <w:szCs w:val="21"/>
              </w:rPr>
              <w:t>[3]- (5)</w:t>
            </w:r>
            <w:r w:rsidR="009A51A2">
              <w:rPr>
                <w:rFonts w:hint="eastAsia"/>
                <w:szCs w:val="21"/>
              </w:rPr>
              <w:t>に記載の体制となる。</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(2)</w:t>
            </w:r>
            <w:r>
              <w:rPr>
                <w:rFonts w:hint="eastAsia"/>
                <w:szCs w:val="21"/>
              </w:rPr>
              <w:t>財務、経理の処理を適切に行い、公正な会計原則を順守すること。</w:t>
            </w:r>
          </w:p>
        </w:tc>
        <w:tc>
          <w:tcPr>
            <w:tcW w:w="5590" w:type="dxa"/>
          </w:tcPr>
          <w:p w:rsidR="002768EE" w:rsidRDefault="009A51A2" w:rsidP="00D1688B">
            <w:pPr>
              <w:rPr>
                <w:szCs w:val="21"/>
              </w:rPr>
            </w:pPr>
            <w:r>
              <w:rPr>
                <w:rFonts w:hint="eastAsia"/>
                <w:szCs w:val="21"/>
              </w:rPr>
              <w:t>財務、経理の処理を適切に行い、公正な会計原則を順守している。毎年度末に</w:t>
            </w:r>
            <w:r>
              <w:rPr>
                <w:rFonts w:hint="eastAsia"/>
                <w:szCs w:val="21"/>
              </w:rPr>
              <w:t>NPO</w:t>
            </w:r>
            <w:r>
              <w:rPr>
                <w:rFonts w:hint="eastAsia"/>
                <w:szCs w:val="21"/>
              </w:rPr>
              <w:t>法で定められている会計報告書類をきちんと監督官庁に提出し、監督を受けている。</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(3)</w:t>
            </w:r>
            <w:r>
              <w:rPr>
                <w:rFonts w:hint="eastAsia"/>
                <w:szCs w:val="21"/>
              </w:rPr>
              <w:t>国庫補助金等の利用に関し、適正な使用のために求められる法令、ガイドライン等を遵守すること。</w:t>
            </w:r>
          </w:p>
        </w:tc>
        <w:tc>
          <w:tcPr>
            <w:tcW w:w="5590" w:type="dxa"/>
          </w:tcPr>
          <w:p w:rsidR="002768EE" w:rsidRDefault="009A51A2" w:rsidP="00D1688B">
            <w:pPr>
              <w:rPr>
                <w:szCs w:val="21"/>
              </w:rPr>
            </w:pPr>
            <w:r>
              <w:rPr>
                <w:rFonts w:hint="eastAsia"/>
                <w:szCs w:val="21"/>
              </w:rPr>
              <w:t>過去</w:t>
            </w:r>
            <w:r>
              <w:rPr>
                <w:rFonts w:hint="eastAsia"/>
                <w:szCs w:val="21"/>
              </w:rPr>
              <w:t>12</w:t>
            </w:r>
            <w:r>
              <w:rPr>
                <w:rFonts w:hint="eastAsia"/>
                <w:szCs w:val="21"/>
              </w:rPr>
              <w:t>年間にわたって、</w:t>
            </w:r>
            <w:r>
              <w:rPr>
                <w:rFonts w:hint="eastAsia"/>
                <w:szCs w:val="21"/>
              </w:rPr>
              <w:t>2</w:t>
            </w:r>
            <w:r>
              <w:rPr>
                <w:rFonts w:hint="eastAsia"/>
                <w:szCs w:val="21"/>
              </w:rPr>
              <w:t>年に</w:t>
            </w:r>
            <w:r>
              <w:rPr>
                <w:rFonts w:hint="eastAsia"/>
                <w:szCs w:val="21"/>
              </w:rPr>
              <w:t>1</w:t>
            </w:r>
            <w:r>
              <w:rPr>
                <w:rFonts w:hint="eastAsia"/>
                <w:szCs w:val="21"/>
              </w:rPr>
              <w:t>回ずつ日本スポーツ振興センターのくじ助成金を得て、その適正な使用のために求められる法令、ガイドライン</w:t>
            </w:r>
            <w:r w:rsidR="00642686">
              <w:rPr>
                <w:rFonts w:hint="eastAsia"/>
                <w:szCs w:val="21"/>
              </w:rPr>
              <w:t>等を遵守して、</w:t>
            </w:r>
            <w:r>
              <w:rPr>
                <w:rFonts w:hint="eastAsia"/>
                <w:szCs w:val="21"/>
              </w:rPr>
              <w:t>国際ローンボウルズ大会を開催してきている。</w:t>
            </w:r>
          </w:p>
        </w:tc>
      </w:tr>
      <w:tr w:rsidR="002768EE" w:rsidTr="002768EE">
        <w:tc>
          <w:tcPr>
            <w:tcW w:w="2342" w:type="dxa"/>
            <w:vMerge w:val="restart"/>
          </w:tcPr>
          <w:p w:rsidR="002768EE" w:rsidRDefault="002768EE">
            <w:pPr>
              <w:rPr>
                <w:szCs w:val="21"/>
              </w:rPr>
            </w:pPr>
            <w:r>
              <w:rPr>
                <w:rFonts w:hint="eastAsia"/>
                <w:szCs w:val="21"/>
              </w:rPr>
              <w:lastRenderedPageBreak/>
              <w:t>[7]</w:t>
            </w:r>
            <w:r>
              <w:rPr>
                <w:rFonts w:hint="eastAsia"/>
                <w:szCs w:val="21"/>
              </w:rPr>
              <w:t>適切な情報開示を行うべきである。</w:t>
            </w:r>
          </w:p>
        </w:tc>
        <w:tc>
          <w:tcPr>
            <w:tcW w:w="5720" w:type="dxa"/>
          </w:tcPr>
          <w:p w:rsidR="002768EE" w:rsidRDefault="002768EE" w:rsidP="00D1688B">
            <w:pPr>
              <w:rPr>
                <w:szCs w:val="21"/>
              </w:rPr>
            </w:pPr>
            <w:r>
              <w:rPr>
                <w:rFonts w:hint="eastAsia"/>
                <w:szCs w:val="21"/>
              </w:rPr>
              <w:t>(1)</w:t>
            </w:r>
            <w:r>
              <w:rPr>
                <w:rFonts w:hint="eastAsia"/>
                <w:szCs w:val="21"/>
              </w:rPr>
              <w:t>財務情報等について、法令に基ずく開示を行う事。</w:t>
            </w:r>
          </w:p>
        </w:tc>
        <w:tc>
          <w:tcPr>
            <w:tcW w:w="5590" w:type="dxa"/>
          </w:tcPr>
          <w:p w:rsidR="00581C03" w:rsidRDefault="00642686" w:rsidP="00D1688B">
            <w:pPr>
              <w:rPr>
                <w:szCs w:val="21"/>
              </w:rPr>
            </w:pPr>
            <w:r>
              <w:rPr>
                <w:rFonts w:hint="eastAsia"/>
                <w:szCs w:val="21"/>
              </w:rPr>
              <w:t>NPO</w:t>
            </w:r>
            <w:r>
              <w:rPr>
                <w:rFonts w:hint="eastAsia"/>
                <w:szCs w:val="21"/>
              </w:rPr>
              <w:t>法に基ずき、当法人のホームページ上での開示、内閣府</w:t>
            </w:r>
            <w:r>
              <w:rPr>
                <w:rFonts w:hint="eastAsia"/>
                <w:szCs w:val="21"/>
              </w:rPr>
              <w:t>NPO</w:t>
            </w:r>
            <w:r>
              <w:rPr>
                <w:rFonts w:hint="eastAsia"/>
                <w:szCs w:val="21"/>
              </w:rPr>
              <w:t>法人ホームページ上での開示、当法人事務所での備え置き開示を行っている。</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(2)-</w:t>
            </w:r>
            <w:r>
              <w:rPr>
                <w:rFonts w:hint="eastAsia"/>
                <w:szCs w:val="21"/>
              </w:rPr>
              <w:t>①選手選考基準を含む選手選考に関する情報を開示すること。</w:t>
            </w:r>
          </w:p>
        </w:tc>
        <w:tc>
          <w:tcPr>
            <w:tcW w:w="5590" w:type="dxa"/>
          </w:tcPr>
          <w:p w:rsidR="002768EE" w:rsidRDefault="00642686" w:rsidP="00D1688B">
            <w:pPr>
              <w:rPr>
                <w:szCs w:val="21"/>
              </w:rPr>
            </w:pPr>
            <w:r>
              <w:rPr>
                <w:rFonts w:hint="eastAsia"/>
                <w:szCs w:val="21"/>
              </w:rPr>
              <w:t>選手選考基準は規定を設けてその通りに実施している。</w:t>
            </w:r>
          </w:p>
          <w:p w:rsidR="00565689" w:rsidRDefault="00642686" w:rsidP="00D1688B">
            <w:pPr>
              <w:rPr>
                <w:szCs w:val="21"/>
              </w:rPr>
            </w:pPr>
            <w:r>
              <w:rPr>
                <w:rFonts w:hint="eastAsia"/>
                <w:szCs w:val="21"/>
              </w:rPr>
              <w:t>選考結果は当法人の情報誌により開示している。選手等から選考結果に関する詳細な事情の説明依頼があれば文書等により回答している。</w:t>
            </w:r>
          </w:p>
          <w:p w:rsidR="00565689" w:rsidRPr="00840694" w:rsidRDefault="00565689" w:rsidP="00D1688B">
            <w:pPr>
              <w:rPr>
                <w:szCs w:val="21"/>
              </w:rPr>
            </w:pPr>
            <w:r w:rsidRPr="00840694">
              <w:rPr>
                <w:rFonts w:hint="eastAsia"/>
                <w:szCs w:val="21"/>
              </w:rPr>
              <w:t>国内大会は募集案内を構成会員全員に配布、国際大会については選考規定</w:t>
            </w:r>
            <w:r w:rsidR="00171B3F" w:rsidRPr="00840694">
              <w:rPr>
                <w:rFonts w:hint="eastAsia"/>
                <w:szCs w:val="21"/>
              </w:rPr>
              <w:t>に沿って選考し結果を開示している。</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(2)-</w:t>
            </w:r>
            <w:r>
              <w:rPr>
                <w:rFonts w:hint="eastAsia"/>
                <w:szCs w:val="21"/>
              </w:rPr>
              <w:t>②ガバナンスコードの遵守状況に関する情報等を開示すること。</w:t>
            </w:r>
          </w:p>
        </w:tc>
        <w:tc>
          <w:tcPr>
            <w:tcW w:w="5590" w:type="dxa"/>
          </w:tcPr>
          <w:p w:rsidR="002768EE" w:rsidRDefault="006A230E" w:rsidP="00D1688B">
            <w:pPr>
              <w:rPr>
                <w:szCs w:val="21"/>
              </w:rPr>
            </w:pPr>
            <w:r>
              <w:rPr>
                <w:rFonts w:hint="eastAsia"/>
                <w:szCs w:val="21"/>
              </w:rPr>
              <w:t>2020</w:t>
            </w:r>
            <w:r>
              <w:rPr>
                <w:rFonts w:hint="eastAsia"/>
                <w:szCs w:val="21"/>
              </w:rPr>
              <w:t>年度から、ガバナンスコードの遵守状況に関する情報等を当法人の情報誌により開示する。</w:t>
            </w:r>
          </w:p>
        </w:tc>
      </w:tr>
      <w:tr w:rsidR="00CC1A1D" w:rsidTr="002768EE">
        <w:tc>
          <w:tcPr>
            <w:tcW w:w="2342" w:type="dxa"/>
            <w:vMerge w:val="restart"/>
          </w:tcPr>
          <w:p w:rsidR="00CC1A1D" w:rsidRDefault="00CC1A1D">
            <w:pPr>
              <w:rPr>
                <w:szCs w:val="21"/>
              </w:rPr>
            </w:pPr>
            <w:r>
              <w:rPr>
                <w:rFonts w:hint="eastAsia"/>
                <w:szCs w:val="21"/>
              </w:rPr>
              <w:t>[8]</w:t>
            </w:r>
            <w:r>
              <w:rPr>
                <w:rFonts w:hint="eastAsia"/>
                <w:szCs w:val="21"/>
              </w:rPr>
              <w:t>利益相反を適切に管理すべきである。</w:t>
            </w:r>
          </w:p>
        </w:tc>
        <w:tc>
          <w:tcPr>
            <w:tcW w:w="5720" w:type="dxa"/>
          </w:tcPr>
          <w:p w:rsidR="00CC1A1D" w:rsidRDefault="00CC1A1D" w:rsidP="00D1688B">
            <w:pPr>
              <w:rPr>
                <w:szCs w:val="21"/>
              </w:rPr>
            </w:pPr>
            <w:r>
              <w:rPr>
                <w:rFonts w:hint="eastAsia"/>
                <w:szCs w:val="21"/>
              </w:rPr>
              <w:t>(1)</w:t>
            </w:r>
            <w:r>
              <w:rPr>
                <w:rFonts w:hint="eastAsia"/>
                <w:szCs w:val="21"/>
              </w:rPr>
              <w:t>役職員、選手、指導者等の関連当事者とＮＦとの間に生じうる利益相反を適切に管理する事。</w:t>
            </w:r>
          </w:p>
        </w:tc>
        <w:tc>
          <w:tcPr>
            <w:tcW w:w="5590" w:type="dxa"/>
          </w:tcPr>
          <w:p w:rsidR="00CC1A1D" w:rsidRDefault="00CC1A1D" w:rsidP="00A53056">
            <w:pPr>
              <w:rPr>
                <w:szCs w:val="21"/>
              </w:rPr>
            </w:pPr>
            <w:r>
              <w:rPr>
                <w:rFonts w:hint="eastAsia"/>
                <w:szCs w:val="21"/>
              </w:rPr>
              <w:t>役職員、選手、指導者等の関連当事者とＮＦとの間に利益相反を生じる恐れのある案件が発生した場合は、臨時</w:t>
            </w:r>
          </w:p>
          <w:p w:rsidR="00CC1A1D" w:rsidRDefault="00CC1A1D" w:rsidP="00A53056">
            <w:pPr>
              <w:rPr>
                <w:szCs w:val="21"/>
              </w:rPr>
            </w:pPr>
            <w:r>
              <w:rPr>
                <w:rFonts w:hint="eastAsia"/>
                <w:szCs w:val="21"/>
              </w:rPr>
              <w:t>理事会を招集して適切に判断し処理する事にしている　（利益相反ポリシーにて）。</w:t>
            </w:r>
          </w:p>
        </w:tc>
      </w:tr>
      <w:tr w:rsidR="00CC1A1D" w:rsidTr="002768EE">
        <w:tc>
          <w:tcPr>
            <w:tcW w:w="2342" w:type="dxa"/>
            <w:vMerge/>
          </w:tcPr>
          <w:p w:rsidR="00CC1A1D" w:rsidRDefault="00CC1A1D">
            <w:pPr>
              <w:rPr>
                <w:szCs w:val="21"/>
              </w:rPr>
            </w:pPr>
          </w:p>
        </w:tc>
        <w:tc>
          <w:tcPr>
            <w:tcW w:w="5720" w:type="dxa"/>
          </w:tcPr>
          <w:p w:rsidR="00CC1A1D" w:rsidRDefault="00CC1A1D" w:rsidP="00D1688B">
            <w:pPr>
              <w:rPr>
                <w:szCs w:val="21"/>
              </w:rPr>
            </w:pPr>
            <w:r>
              <w:rPr>
                <w:rFonts w:hint="eastAsia"/>
                <w:szCs w:val="21"/>
              </w:rPr>
              <w:t>(2)</w:t>
            </w:r>
            <w:r>
              <w:rPr>
                <w:rFonts w:hint="eastAsia"/>
                <w:szCs w:val="21"/>
              </w:rPr>
              <w:t>利益相反ポリシーを作成すること。</w:t>
            </w:r>
          </w:p>
        </w:tc>
        <w:tc>
          <w:tcPr>
            <w:tcW w:w="5590" w:type="dxa"/>
          </w:tcPr>
          <w:p w:rsidR="00CC1A1D" w:rsidRDefault="00CC1A1D" w:rsidP="00A53056">
            <w:pPr>
              <w:rPr>
                <w:szCs w:val="21"/>
              </w:rPr>
            </w:pPr>
            <w:r>
              <w:rPr>
                <w:rFonts w:hint="eastAsia"/>
                <w:szCs w:val="21"/>
              </w:rPr>
              <w:t>利益相反ポリシーを作成している</w:t>
            </w:r>
            <w:r w:rsidR="002035BA">
              <w:rPr>
                <w:rFonts w:hint="eastAsia"/>
                <w:szCs w:val="21"/>
              </w:rPr>
              <w:t>(P11</w:t>
            </w:r>
            <w:r w:rsidR="00470C0E">
              <w:rPr>
                <w:rFonts w:hint="eastAsia"/>
                <w:szCs w:val="21"/>
              </w:rPr>
              <w:t xml:space="preserve"> </w:t>
            </w:r>
            <w:r w:rsidR="00470C0E">
              <w:rPr>
                <w:rFonts w:hint="eastAsia"/>
                <w:szCs w:val="21"/>
              </w:rPr>
              <w:t>参照</w:t>
            </w:r>
            <w:r w:rsidR="00470C0E">
              <w:rPr>
                <w:rFonts w:hint="eastAsia"/>
                <w:szCs w:val="21"/>
              </w:rPr>
              <w:t>)</w:t>
            </w:r>
            <w:r>
              <w:rPr>
                <w:rFonts w:hint="eastAsia"/>
                <w:szCs w:val="21"/>
              </w:rPr>
              <w:t>。</w:t>
            </w:r>
          </w:p>
        </w:tc>
      </w:tr>
      <w:tr w:rsidR="002768EE" w:rsidTr="002768EE">
        <w:tc>
          <w:tcPr>
            <w:tcW w:w="2342" w:type="dxa"/>
            <w:vMerge w:val="restart"/>
          </w:tcPr>
          <w:p w:rsidR="002768EE" w:rsidRDefault="002768EE">
            <w:pPr>
              <w:rPr>
                <w:szCs w:val="21"/>
              </w:rPr>
            </w:pPr>
            <w:r>
              <w:rPr>
                <w:rFonts w:hint="eastAsia"/>
                <w:szCs w:val="21"/>
              </w:rPr>
              <w:t>[9]</w:t>
            </w:r>
            <w:r>
              <w:rPr>
                <w:rFonts w:hint="eastAsia"/>
                <w:szCs w:val="21"/>
              </w:rPr>
              <w:t>通報制度を構築すべきである。</w:t>
            </w:r>
          </w:p>
        </w:tc>
        <w:tc>
          <w:tcPr>
            <w:tcW w:w="5720" w:type="dxa"/>
          </w:tcPr>
          <w:p w:rsidR="002768EE" w:rsidRDefault="002768EE" w:rsidP="00D1688B">
            <w:pPr>
              <w:rPr>
                <w:szCs w:val="21"/>
              </w:rPr>
            </w:pPr>
            <w:r>
              <w:rPr>
                <w:rFonts w:hint="eastAsia"/>
                <w:szCs w:val="21"/>
              </w:rPr>
              <w:t>(1)</w:t>
            </w:r>
            <w:r>
              <w:rPr>
                <w:rFonts w:hint="eastAsia"/>
                <w:szCs w:val="21"/>
              </w:rPr>
              <w:t>通報制度を設けること。</w:t>
            </w:r>
          </w:p>
        </w:tc>
        <w:tc>
          <w:tcPr>
            <w:tcW w:w="5590" w:type="dxa"/>
          </w:tcPr>
          <w:p w:rsidR="002768EE" w:rsidRDefault="005E11E1" w:rsidP="00D1688B">
            <w:pPr>
              <w:rPr>
                <w:szCs w:val="21"/>
              </w:rPr>
            </w:pPr>
            <w:r>
              <w:rPr>
                <w:rFonts w:hint="eastAsia"/>
                <w:szCs w:val="21"/>
              </w:rPr>
              <w:t>当法人の「懲戒規定」第</w:t>
            </w:r>
            <w:r>
              <w:rPr>
                <w:rFonts w:hint="eastAsia"/>
                <w:szCs w:val="21"/>
              </w:rPr>
              <w:t>4</w:t>
            </w:r>
            <w:r>
              <w:rPr>
                <w:rFonts w:hint="eastAsia"/>
                <w:szCs w:val="21"/>
              </w:rPr>
              <w:t>条に、「会員および役職員は、違反行為を発見したときはこれを理事長に直接申告する」</w:t>
            </w:r>
          </w:p>
          <w:p w:rsidR="00441389" w:rsidRDefault="005E11E1" w:rsidP="00D1688B">
            <w:pPr>
              <w:rPr>
                <w:szCs w:val="21"/>
              </w:rPr>
            </w:pPr>
            <w:r>
              <w:rPr>
                <w:rFonts w:hint="eastAsia"/>
                <w:szCs w:val="21"/>
              </w:rPr>
              <w:t>と明記し、理事長が通報制度の受付窓口であることを明示している。</w:t>
            </w:r>
            <w:r w:rsidR="00581C03">
              <w:rPr>
                <w:rFonts w:hint="eastAsia"/>
                <w:szCs w:val="21"/>
              </w:rPr>
              <w:t xml:space="preserve">　</w:t>
            </w:r>
            <w:r w:rsidR="00441389">
              <w:rPr>
                <w:rFonts w:hint="eastAsia"/>
                <w:szCs w:val="21"/>
              </w:rPr>
              <w:t>また、外部通報窓口として、</w:t>
            </w:r>
          </w:p>
          <w:p w:rsidR="00441389" w:rsidRDefault="00441389" w:rsidP="00D1688B">
            <w:pPr>
              <w:rPr>
                <w:szCs w:val="21"/>
              </w:rPr>
            </w:pPr>
            <w:r>
              <w:rPr>
                <w:rFonts w:hint="eastAsia"/>
                <w:szCs w:val="21"/>
              </w:rPr>
              <w:t>１．</w:t>
            </w:r>
            <w:r w:rsidR="009148F3">
              <w:rPr>
                <w:rFonts w:hint="eastAsia"/>
                <w:szCs w:val="21"/>
              </w:rPr>
              <w:t>日本障がい者スポーツ協会総務部相談窓口</w:t>
            </w:r>
          </w:p>
          <w:p w:rsidR="009148F3" w:rsidRDefault="009148F3" w:rsidP="00D1688B">
            <w:pPr>
              <w:rPr>
                <w:szCs w:val="21"/>
              </w:rPr>
            </w:pPr>
            <w:r>
              <w:rPr>
                <w:rFonts w:hint="eastAsia"/>
                <w:szCs w:val="21"/>
              </w:rPr>
              <w:t xml:space="preserve">　　　</w:t>
            </w:r>
            <w:r>
              <w:rPr>
                <w:rFonts w:hint="eastAsia"/>
                <w:szCs w:val="21"/>
              </w:rPr>
              <w:t>Tel 080-7801-6611   Fax 03-5641-1213</w:t>
            </w:r>
          </w:p>
          <w:p w:rsidR="009148F3" w:rsidRDefault="009148F3" w:rsidP="00D1688B">
            <w:pPr>
              <w:rPr>
                <w:szCs w:val="21"/>
              </w:rPr>
            </w:pPr>
            <w:r>
              <w:rPr>
                <w:rFonts w:hint="eastAsia"/>
                <w:szCs w:val="21"/>
              </w:rPr>
              <w:t xml:space="preserve">      E-mail  </w:t>
            </w:r>
            <w:hyperlink r:id="rId8" w:history="1">
              <w:r w:rsidRPr="00E307D6">
                <w:rPr>
                  <w:rStyle w:val="afa"/>
                  <w:rFonts w:hint="eastAsia"/>
                  <w:szCs w:val="21"/>
                </w:rPr>
                <w:t>soumu@jsad.or.jp</w:t>
              </w:r>
            </w:hyperlink>
          </w:p>
          <w:p w:rsidR="002A35DF" w:rsidRDefault="009148F3" w:rsidP="002A35DF">
            <w:pPr>
              <w:rPr>
                <w:szCs w:val="21"/>
              </w:rPr>
            </w:pPr>
            <w:r>
              <w:rPr>
                <w:rFonts w:hint="eastAsia"/>
                <w:szCs w:val="21"/>
              </w:rPr>
              <w:t>２．日本スポーツ仲裁機構相談窓口</w:t>
            </w:r>
          </w:p>
          <w:p w:rsidR="002A35DF" w:rsidRDefault="002A35DF" w:rsidP="002A35DF">
            <w:pPr>
              <w:rPr>
                <w:szCs w:val="21"/>
              </w:rPr>
            </w:pPr>
            <w:r>
              <w:rPr>
                <w:rFonts w:hint="eastAsia"/>
                <w:szCs w:val="21"/>
              </w:rPr>
              <w:t xml:space="preserve">　　　</w:t>
            </w:r>
            <w:r>
              <w:rPr>
                <w:rFonts w:hint="eastAsia"/>
                <w:szCs w:val="21"/>
              </w:rPr>
              <w:t>Tel 03-6812-9257   Fax 03-6812-9258</w:t>
            </w:r>
          </w:p>
          <w:p w:rsidR="002A35DF" w:rsidRDefault="002A35DF" w:rsidP="002A35DF">
            <w:pPr>
              <w:rPr>
                <w:szCs w:val="21"/>
              </w:rPr>
            </w:pPr>
            <w:r>
              <w:rPr>
                <w:rFonts w:hint="eastAsia"/>
                <w:szCs w:val="21"/>
              </w:rPr>
              <w:t xml:space="preserve">      E-mail  </w:t>
            </w:r>
            <w:hyperlink r:id="rId9" w:history="1">
              <w:r w:rsidRPr="00E307D6">
                <w:rPr>
                  <w:rStyle w:val="afa"/>
                  <w:rFonts w:hint="eastAsia"/>
                  <w:szCs w:val="21"/>
                </w:rPr>
                <w:t>info@jsaa.jp</w:t>
              </w:r>
            </w:hyperlink>
          </w:p>
          <w:p w:rsidR="002A35DF" w:rsidRDefault="00C37920" w:rsidP="00D1688B">
            <w:pPr>
              <w:rPr>
                <w:szCs w:val="21"/>
              </w:rPr>
            </w:pPr>
            <w:r>
              <w:rPr>
                <w:rFonts w:hint="eastAsia"/>
                <w:szCs w:val="21"/>
              </w:rPr>
              <w:t>が利用できることを会員、役職員に広報する</w:t>
            </w:r>
            <w:r w:rsidR="002A35DF">
              <w:rPr>
                <w:rFonts w:hint="eastAsia"/>
                <w:szCs w:val="21"/>
              </w:rPr>
              <w:t>。</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(2)</w:t>
            </w:r>
            <w:r w:rsidR="000215A4">
              <w:rPr>
                <w:rFonts w:hint="eastAsia"/>
                <w:szCs w:val="21"/>
              </w:rPr>
              <w:t>通報制度の運用体制は、弁護士、公認会計者、学識経験等</w:t>
            </w:r>
            <w:r>
              <w:rPr>
                <w:rFonts w:hint="eastAsia"/>
                <w:szCs w:val="21"/>
              </w:rPr>
              <w:t>の有識者を中心に整備すること。</w:t>
            </w:r>
          </w:p>
        </w:tc>
        <w:tc>
          <w:tcPr>
            <w:tcW w:w="5590" w:type="dxa"/>
          </w:tcPr>
          <w:p w:rsidR="002768EE" w:rsidRDefault="005E11E1" w:rsidP="00D1688B">
            <w:pPr>
              <w:rPr>
                <w:szCs w:val="21"/>
              </w:rPr>
            </w:pPr>
            <w:r>
              <w:rPr>
                <w:rFonts w:hint="eastAsia"/>
                <w:szCs w:val="21"/>
              </w:rPr>
              <w:t>「通報を受けた理事長は、その内容に応じて適切な「調査委員」を指名して、事実確認・調査を実施させる」ことを</w:t>
            </w:r>
          </w:p>
          <w:p w:rsidR="005E11E1" w:rsidRDefault="005E11E1" w:rsidP="00D1688B">
            <w:pPr>
              <w:rPr>
                <w:szCs w:val="21"/>
              </w:rPr>
            </w:pPr>
            <w:r>
              <w:rPr>
                <w:rFonts w:hint="eastAsia"/>
                <w:szCs w:val="21"/>
              </w:rPr>
              <w:t>「懲戒規定」第</w:t>
            </w:r>
            <w:r>
              <w:rPr>
                <w:rFonts w:hint="eastAsia"/>
                <w:szCs w:val="21"/>
              </w:rPr>
              <w:t>5</w:t>
            </w:r>
            <w:r>
              <w:rPr>
                <w:rFonts w:hint="eastAsia"/>
                <w:szCs w:val="21"/>
              </w:rPr>
              <w:t>条に明記している。運用実態を見て、必要であれば調査委員に弁護士、公認会計者、学識経験等の有識者</w:t>
            </w:r>
            <w:r w:rsidR="003D4866">
              <w:rPr>
                <w:rFonts w:hint="eastAsia"/>
                <w:szCs w:val="21"/>
              </w:rPr>
              <w:t>を加えることを考慮する。</w:t>
            </w:r>
          </w:p>
        </w:tc>
      </w:tr>
      <w:tr w:rsidR="002768EE" w:rsidTr="002768EE">
        <w:tc>
          <w:tcPr>
            <w:tcW w:w="2342" w:type="dxa"/>
            <w:vMerge w:val="restart"/>
          </w:tcPr>
          <w:p w:rsidR="002768EE" w:rsidRDefault="002768EE">
            <w:pPr>
              <w:rPr>
                <w:szCs w:val="21"/>
              </w:rPr>
            </w:pPr>
            <w:r>
              <w:rPr>
                <w:rFonts w:hint="eastAsia"/>
                <w:szCs w:val="21"/>
              </w:rPr>
              <w:t>[10]</w:t>
            </w:r>
            <w:r>
              <w:rPr>
                <w:rFonts w:hint="eastAsia"/>
                <w:szCs w:val="21"/>
              </w:rPr>
              <w:t>懲罰制度を構築するべきである。</w:t>
            </w:r>
          </w:p>
        </w:tc>
        <w:tc>
          <w:tcPr>
            <w:tcW w:w="5720" w:type="dxa"/>
          </w:tcPr>
          <w:p w:rsidR="002768EE" w:rsidRDefault="002768EE" w:rsidP="00D1688B">
            <w:pPr>
              <w:rPr>
                <w:szCs w:val="21"/>
              </w:rPr>
            </w:pPr>
            <w:r>
              <w:rPr>
                <w:rFonts w:hint="eastAsia"/>
                <w:szCs w:val="21"/>
              </w:rPr>
              <w:t>(1)</w:t>
            </w:r>
            <w:r>
              <w:rPr>
                <w:rFonts w:hint="eastAsia"/>
                <w:szCs w:val="21"/>
              </w:rPr>
              <w:t>懲罰制度における禁止行為、処分対象者、処分の内容および処分に至るまでの手続きを定め、周知すること。</w:t>
            </w:r>
          </w:p>
          <w:p w:rsidR="00581C03" w:rsidRDefault="00581C03" w:rsidP="00D1688B">
            <w:pPr>
              <w:rPr>
                <w:szCs w:val="21"/>
              </w:rPr>
            </w:pPr>
          </w:p>
        </w:tc>
        <w:tc>
          <w:tcPr>
            <w:tcW w:w="5590" w:type="dxa"/>
          </w:tcPr>
          <w:p w:rsidR="002768EE" w:rsidRDefault="003D4866" w:rsidP="00D1688B">
            <w:pPr>
              <w:rPr>
                <w:szCs w:val="21"/>
              </w:rPr>
            </w:pPr>
            <w:r>
              <w:rPr>
                <w:rFonts w:hint="eastAsia"/>
                <w:szCs w:val="21"/>
              </w:rPr>
              <w:t>「懲戒規定」に必要な手続きを定めている。会員および役職員への周知は、広報誌などにより行っている。</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(2)</w:t>
            </w:r>
            <w:r>
              <w:rPr>
                <w:rFonts w:hint="eastAsia"/>
                <w:szCs w:val="21"/>
              </w:rPr>
              <w:t>処分審査を行う者は、中立性および専門性を有する事。</w:t>
            </w:r>
          </w:p>
        </w:tc>
        <w:tc>
          <w:tcPr>
            <w:tcW w:w="5590" w:type="dxa"/>
          </w:tcPr>
          <w:p w:rsidR="002768EE" w:rsidRDefault="003D4866" w:rsidP="00D1688B">
            <w:pPr>
              <w:rPr>
                <w:szCs w:val="21"/>
              </w:rPr>
            </w:pPr>
            <w:r>
              <w:rPr>
                <w:rFonts w:hint="eastAsia"/>
                <w:szCs w:val="21"/>
              </w:rPr>
              <w:t>処分審査は、理事長が会員ならびに役員または学識経験者</w:t>
            </w:r>
          </w:p>
          <w:p w:rsidR="003D4866" w:rsidRDefault="003D4866" w:rsidP="00D1688B">
            <w:pPr>
              <w:rPr>
                <w:szCs w:val="21"/>
              </w:rPr>
            </w:pPr>
            <w:r>
              <w:rPr>
                <w:rFonts w:hint="eastAsia"/>
                <w:szCs w:val="21"/>
              </w:rPr>
              <w:t>からなる</w:t>
            </w:r>
            <w:r>
              <w:rPr>
                <w:rFonts w:hint="eastAsia"/>
                <w:szCs w:val="21"/>
              </w:rPr>
              <w:t>5</w:t>
            </w:r>
            <w:r>
              <w:rPr>
                <w:rFonts w:hint="eastAsia"/>
                <w:szCs w:val="21"/>
              </w:rPr>
              <w:t>名以上の委員を指名して「懲戒委員会」がこれを</w:t>
            </w:r>
            <w:r w:rsidR="00737B7A">
              <w:rPr>
                <w:rFonts w:hint="eastAsia"/>
                <w:szCs w:val="21"/>
              </w:rPr>
              <w:t>行うことを「懲戒規定」第</w:t>
            </w:r>
            <w:r w:rsidR="00737B7A">
              <w:rPr>
                <w:rFonts w:hint="eastAsia"/>
                <w:szCs w:val="21"/>
              </w:rPr>
              <w:t>6</w:t>
            </w:r>
            <w:r w:rsidR="00737B7A">
              <w:rPr>
                <w:rFonts w:hint="eastAsia"/>
                <w:szCs w:val="21"/>
              </w:rPr>
              <w:t>条に規定している。</w:t>
            </w:r>
          </w:p>
        </w:tc>
      </w:tr>
      <w:tr w:rsidR="002768EE" w:rsidTr="002768EE">
        <w:tc>
          <w:tcPr>
            <w:tcW w:w="2342" w:type="dxa"/>
            <w:vMerge w:val="restart"/>
          </w:tcPr>
          <w:p w:rsidR="002768EE" w:rsidRDefault="002768EE">
            <w:pPr>
              <w:rPr>
                <w:szCs w:val="21"/>
              </w:rPr>
            </w:pPr>
            <w:r>
              <w:rPr>
                <w:rFonts w:hint="eastAsia"/>
                <w:szCs w:val="21"/>
              </w:rPr>
              <w:t>[11]</w:t>
            </w:r>
            <w:r>
              <w:rPr>
                <w:rFonts w:hint="eastAsia"/>
                <w:szCs w:val="21"/>
              </w:rPr>
              <w:t>選手、指導者等との間の紛争の迅速かつ適正な解決に取り組むべきである。</w:t>
            </w:r>
          </w:p>
        </w:tc>
        <w:tc>
          <w:tcPr>
            <w:tcW w:w="5720" w:type="dxa"/>
          </w:tcPr>
          <w:p w:rsidR="002768EE" w:rsidRDefault="002768EE" w:rsidP="00D1688B">
            <w:pPr>
              <w:rPr>
                <w:szCs w:val="21"/>
              </w:rPr>
            </w:pPr>
            <w:r>
              <w:rPr>
                <w:rFonts w:hint="eastAsia"/>
                <w:szCs w:val="21"/>
              </w:rPr>
              <w:t>(1)</w:t>
            </w:r>
            <w:r>
              <w:rPr>
                <w:rFonts w:hint="eastAsia"/>
                <w:szCs w:val="21"/>
              </w:rPr>
              <w:t>ＮＦにおける懲罰や紛争について、公益財団法人日本スポーツ仲裁機構によるスポーツ仲裁を利用できるよう自動応諾条項を定めること。</w:t>
            </w:r>
          </w:p>
        </w:tc>
        <w:tc>
          <w:tcPr>
            <w:tcW w:w="5590" w:type="dxa"/>
          </w:tcPr>
          <w:p w:rsidR="002768EE" w:rsidRDefault="00737B7A" w:rsidP="00D1688B">
            <w:pPr>
              <w:rPr>
                <w:szCs w:val="21"/>
              </w:rPr>
            </w:pPr>
            <w:r>
              <w:rPr>
                <w:rFonts w:hint="eastAsia"/>
                <w:szCs w:val="21"/>
              </w:rPr>
              <w:t>日本障がい者スポーツ協会を通じて、日本スポーツ仲裁機構によるスポーツ仲裁を利用できるよう自動応諾条項を定めている。</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(2)</w:t>
            </w:r>
            <w:r>
              <w:rPr>
                <w:rFonts w:hint="eastAsia"/>
                <w:szCs w:val="21"/>
              </w:rPr>
              <w:t>スポーツ仲裁の利用が可能であることを処分対象者に通知すること。</w:t>
            </w:r>
          </w:p>
        </w:tc>
        <w:tc>
          <w:tcPr>
            <w:tcW w:w="5590" w:type="dxa"/>
          </w:tcPr>
          <w:p w:rsidR="002768EE" w:rsidRDefault="002F0708" w:rsidP="00D1688B">
            <w:pPr>
              <w:rPr>
                <w:szCs w:val="21"/>
              </w:rPr>
            </w:pPr>
            <w:r>
              <w:rPr>
                <w:rFonts w:hint="eastAsia"/>
                <w:szCs w:val="21"/>
              </w:rPr>
              <w:t>「懲戒規定」第</w:t>
            </w:r>
            <w:r>
              <w:rPr>
                <w:rFonts w:hint="eastAsia"/>
                <w:szCs w:val="21"/>
              </w:rPr>
              <w:t>9</w:t>
            </w:r>
            <w:r>
              <w:rPr>
                <w:rFonts w:hint="eastAsia"/>
                <w:szCs w:val="21"/>
              </w:rPr>
              <w:t>条に</w:t>
            </w:r>
            <w:r>
              <w:rPr>
                <w:rFonts w:hint="eastAsia"/>
                <w:szCs w:val="21"/>
              </w:rPr>
              <w:t>,</w:t>
            </w:r>
            <w:r>
              <w:rPr>
                <w:rFonts w:hint="eastAsia"/>
                <w:szCs w:val="21"/>
              </w:rPr>
              <w:t>「本法人の処分に対する不服申し立ては日本スポーツ仲裁機構に対して行うことができる」</w:t>
            </w:r>
          </w:p>
          <w:p w:rsidR="002F0708" w:rsidRDefault="002F0708" w:rsidP="00D1688B">
            <w:pPr>
              <w:rPr>
                <w:szCs w:val="21"/>
              </w:rPr>
            </w:pPr>
            <w:r>
              <w:rPr>
                <w:rFonts w:hint="eastAsia"/>
                <w:szCs w:val="21"/>
              </w:rPr>
              <w:t>ことを明記している。</w:t>
            </w:r>
          </w:p>
        </w:tc>
      </w:tr>
      <w:tr w:rsidR="002768EE" w:rsidTr="002768EE">
        <w:tc>
          <w:tcPr>
            <w:tcW w:w="2342" w:type="dxa"/>
            <w:vMerge w:val="restart"/>
          </w:tcPr>
          <w:p w:rsidR="002768EE" w:rsidRDefault="002768EE">
            <w:pPr>
              <w:rPr>
                <w:szCs w:val="21"/>
              </w:rPr>
            </w:pPr>
            <w:r>
              <w:rPr>
                <w:rFonts w:hint="eastAsia"/>
                <w:szCs w:val="21"/>
              </w:rPr>
              <w:t>[12]</w:t>
            </w:r>
            <w:r>
              <w:rPr>
                <w:rFonts w:hint="eastAsia"/>
                <w:szCs w:val="21"/>
              </w:rPr>
              <w:t>危機管理および不祥事対応体制を確保すべきである。</w:t>
            </w:r>
          </w:p>
        </w:tc>
        <w:tc>
          <w:tcPr>
            <w:tcW w:w="5720" w:type="dxa"/>
          </w:tcPr>
          <w:p w:rsidR="002768EE" w:rsidRDefault="002768EE" w:rsidP="00D1688B">
            <w:pPr>
              <w:rPr>
                <w:szCs w:val="21"/>
              </w:rPr>
            </w:pPr>
            <w:r>
              <w:rPr>
                <w:rFonts w:hint="eastAsia"/>
                <w:szCs w:val="21"/>
              </w:rPr>
              <w:t>(1)</w:t>
            </w:r>
            <w:r>
              <w:rPr>
                <w:rFonts w:hint="eastAsia"/>
                <w:szCs w:val="21"/>
              </w:rPr>
              <w:t>有事のための危機管理体制を事前に構築し、危機管理マニュアルを策定すること。</w:t>
            </w:r>
          </w:p>
        </w:tc>
        <w:tc>
          <w:tcPr>
            <w:tcW w:w="5590" w:type="dxa"/>
          </w:tcPr>
          <w:p w:rsidR="00DC3538" w:rsidRDefault="002035BA" w:rsidP="00D1688B">
            <w:pPr>
              <w:rPr>
                <w:szCs w:val="21"/>
              </w:rPr>
            </w:pPr>
            <w:r>
              <w:rPr>
                <w:rFonts w:hint="eastAsia"/>
                <w:szCs w:val="21"/>
              </w:rPr>
              <w:t>１．</w:t>
            </w:r>
            <w:r w:rsidR="00CF5914">
              <w:rPr>
                <w:rFonts w:hint="eastAsia"/>
                <w:szCs w:val="21"/>
              </w:rPr>
              <w:t>違反行為の発生することの無いように「</w:t>
            </w:r>
            <w:r w:rsidR="00DC3538">
              <w:rPr>
                <w:rFonts w:hint="eastAsia"/>
                <w:szCs w:val="21"/>
              </w:rPr>
              <w:t>倫理規定」を制定して会員、役職員に広報、啓蒙している。</w:t>
            </w:r>
          </w:p>
          <w:p w:rsidR="002768EE" w:rsidRDefault="00DC3538" w:rsidP="00D1688B">
            <w:pPr>
              <w:rPr>
                <w:szCs w:val="21"/>
              </w:rPr>
            </w:pPr>
            <w:r>
              <w:rPr>
                <w:rFonts w:hint="eastAsia"/>
                <w:szCs w:val="21"/>
              </w:rPr>
              <w:t>万一、違反行為が発生した場合は「懲戒規定」にもとずき対処するようにしている。</w:t>
            </w:r>
          </w:p>
          <w:p w:rsidR="005E7684" w:rsidRDefault="002035BA" w:rsidP="00D1688B">
            <w:pPr>
              <w:rPr>
                <w:szCs w:val="21"/>
              </w:rPr>
            </w:pPr>
            <w:r>
              <w:rPr>
                <w:rFonts w:hint="eastAsia"/>
                <w:szCs w:val="21"/>
              </w:rPr>
              <w:t>２．台風、洪水、地震などの自然災害や、新型コロナウイルスなどの感染症などに対する会員の安全確保のための危機管理マニュアルの策定を順次進めている。</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(2)</w:t>
            </w:r>
            <w:r>
              <w:rPr>
                <w:rFonts w:hint="eastAsia"/>
                <w:szCs w:val="21"/>
              </w:rPr>
              <w:t>不祥事が発生した場合は、事実調査、原因究明、責任者の処分および再発防止策の提言について検討するための調査体制を速やかに構築する事。＊審査書類提出時から過去</w:t>
            </w:r>
            <w:r>
              <w:rPr>
                <w:rFonts w:hint="eastAsia"/>
                <w:szCs w:val="21"/>
              </w:rPr>
              <w:lastRenderedPageBreak/>
              <w:t>４年以内に不祥事が発生した場合のみに審査を実施。</w:t>
            </w:r>
          </w:p>
          <w:p w:rsidR="00581C03" w:rsidRDefault="00581C03" w:rsidP="00D1688B">
            <w:pPr>
              <w:rPr>
                <w:szCs w:val="21"/>
              </w:rPr>
            </w:pPr>
          </w:p>
        </w:tc>
        <w:tc>
          <w:tcPr>
            <w:tcW w:w="5590" w:type="dxa"/>
          </w:tcPr>
          <w:p w:rsidR="002768EE" w:rsidRDefault="00CF5914" w:rsidP="00D1688B">
            <w:pPr>
              <w:rPr>
                <w:szCs w:val="21"/>
              </w:rPr>
            </w:pPr>
            <w:r>
              <w:rPr>
                <w:rFonts w:hint="eastAsia"/>
                <w:szCs w:val="21"/>
              </w:rPr>
              <w:lastRenderedPageBreak/>
              <w:t>調査委員会を設置した実績はない。</w:t>
            </w:r>
          </w:p>
        </w:tc>
      </w:tr>
      <w:tr w:rsidR="002768EE" w:rsidTr="002768EE">
        <w:tc>
          <w:tcPr>
            <w:tcW w:w="2342" w:type="dxa"/>
            <w:vMerge/>
          </w:tcPr>
          <w:p w:rsidR="002768EE" w:rsidRDefault="002768EE">
            <w:pPr>
              <w:rPr>
                <w:szCs w:val="21"/>
              </w:rPr>
            </w:pPr>
          </w:p>
        </w:tc>
        <w:tc>
          <w:tcPr>
            <w:tcW w:w="5720" w:type="dxa"/>
          </w:tcPr>
          <w:p w:rsidR="002768EE" w:rsidRDefault="002768EE">
            <w:pPr>
              <w:rPr>
                <w:szCs w:val="21"/>
              </w:rPr>
            </w:pPr>
            <w:r>
              <w:rPr>
                <w:rFonts w:hint="eastAsia"/>
                <w:szCs w:val="21"/>
              </w:rPr>
              <w:t>(3)</w:t>
            </w:r>
            <w:r>
              <w:rPr>
                <w:rFonts w:hint="eastAsia"/>
                <w:szCs w:val="21"/>
              </w:rPr>
              <w:t>危機管理および不祥事対応として外部調査委員会を設置する場合、当該調査委員会は、独立性・中立性・専門性を有する外部有識者（弁護士、公認会計士、学識経験者等）を中心に構成すること。＊審査書類提出時から過去４年以内に外部調査委員会を設置した場合のみに審査を実施。</w:t>
            </w:r>
          </w:p>
          <w:p w:rsidR="00581C03" w:rsidRDefault="00581C03">
            <w:pPr>
              <w:rPr>
                <w:szCs w:val="21"/>
              </w:rPr>
            </w:pPr>
          </w:p>
        </w:tc>
        <w:tc>
          <w:tcPr>
            <w:tcW w:w="5590" w:type="dxa"/>
          </w:tcPr>
          <w:p w:rsidR="002768EE" w:rsidRDefault="00CF5914">
            <w:pPr>
              <w:rPr>
                <w:szCs w:val="21"/>
              </w:rPr>
            </w:pPr>
            <w:r>
              <w:rPr>
                <w:rFonts w:hint="eastAsia"/>
                <w:szCs w:val="21"/>
              </w:rPr>
              <w:t>外部調査委員会を設置した実績はない。</w:t>
            </w:r>
          </w:p>
        </w:tc>
      </w:tr>
      <w:tr w:rsidR="002768EE" w:rsidTr="002768EE">
        <w:tc>
          <w:tcPr>
            <w:tcW w:w="2342" w:type="dxa"/>
            <w:vMerge w:val="restart"/>
          </w:tcPr>
          <w:p w:rsidR="002768EE" w:rsidRDefault="002768EE">
            <w:pPr>
              <w:rPr>
                <w:szCs w:val="21"/>
              </w:rPr>
            </w:pPr>
            <w:r>
              <w:rPr>
                <w:rFonts w:hint="eastAsia"/>
                <w:szCs w:val="21"/>
              </w:rPr>
              <w:t>[13]</w:t>
            </w:r>
            <w:r>
              <w:rPr>
                <w:rFonts w:hint="eastAsia"/>
                <w:szCs w:val="21"/>
              </w:rPr>
              <w:t>地方組織等に対するガバナンスの確保、コンプライアンスの強化等に関わる指導、助言および支援を行うべきである。</w:t>
            </w:r>
          </w:p>
        </w:tc>
        <w:tc>
          <w:tcPr>
            <w:tcW w:w="5720" w:type="dxa"/>
          </w:tcPr>
          <w:p w:rsidR="002768EE" w:rsidRDefault="002768EE" w:rsidP="00D1688B">
            <w:pPr>
              <w:rPr>
                <w:szCs w:val="21"/>
              </w:rPr>
            </w:pPr>
            <w:r>
              <w:rPr>
                <w:rFonts w:hint="eastAsia"/>
                <w:szCs w:val="21"/>
              </w:rPr>
              <w:t>(1)</w:t>
            </w:r>
            <w:r>
              <w:rPr>
                <w:rFonts w:hint="eastAsia"/>
                <w:szCs w:val="21"/>
              </w:rPr>
              <w:t>加盟規定等の整備により地方組織等との間の権限関係を明確にするとともに、地方組織等の組織運営および業務執行について適切な指導、助言および支援を行う事。</w:t>
            </w:r>
          </w:p>
        </w:tc>
        <w:tc>
          <w:tcPr>
            <w:tcW w:w="5590" w:type="dxa"/>
          </w:tcPr>
          <w:p w:rsidR="002768EE" w:rsidRDefault="000A6DEA" w:rsidP="00D1688B">
            <w:pPr>
              <w:rPr>
                <w:szCs w:val="21"/>
              </w:rPr>
            </w:pPr>
            <w:r>
              <w:rPr>
                <w:rFonts w:hint="eastAsia"/>
                <w:szCs w:val="21"/>
              </w:rPr>
              <w:t>地方組織（関東ローンボウルズ協会および関西ローンボウルズ協会）の行う事業は、「地域に限定した事業」であり</w:t>
            </w:r>
          </w:p>
          <w:p w:rsidR="000A6DEA" w:rsidRDefault="000A6DEA" w:rsidP="00D1688B">
            <w:pPr>
              <w:rPr>
                <w:szCs w:val="21"/>
              </w:rPr>
            </w:pPr>
            <w:r>
              <w:rPr>
                <w:rFonts w:hint="eastAsia"/>
                <w:szCs w:val="21"/>
              </w:rPr>
              <w:t>当法人（本部組織）の行う事業は「全国にまたがる事業」</w:t>
            </w:r>
          </w:p>
          <w:p w:rsidR="000A6DEA" w:rsidRDefault="000A6DEA" w:rsidP="00D1688B">
            <w:pPr>
              <w:rPr>
                <w:szCs w:val="21"/>
              </w:rPr>
            </w:pPr>
            <w:r>
              <w:rPr>
                <w:rFonts w:hint="eastAsia"/>
                <w:szCs w:val="21"/>
              </w:rPr>
              <w:t>とすることを内規により明確にしている。</w:t>
            </w:r>
          </w:p>
          <w:p w:rsidR="000A6DEA" w:rsidRDefault="000A6DEA" w:rsidP="00D1688B">
            <w:pPr>
              <w:rPr>
                <w:szCs w:val="21"/>
              </w:rPr>
            </w:pPr>
            <w:r>
              <w:rPr>
                <w:rFonts w:hint="eastAsia"/>
                <w:szCs w:val="21"/>
              </w:rPr>
              <w:t>地方組織が開催する「運営委員会」等には本部役職員が陪席して適切な指導、助言および支援を行うようにしている。</w:t>
            </w:r>
          </w:p>
        </w:tc>
      </w:tr>
      <w:tr w:rsidR="002768EE" w:rsidTr="002768EE">
        <w:tc>
          <w:tcPr>
            <w:tcW w:w="2342" w:type="dxa"/>
            <w:vMerge/>
          </w:tcPr>
          <w:p w:rsidR="002768EE" w:rsidRDefault="002768EE">
            <w:pPr>
              <w:rPr>
                <w:szCs w:val="21"/>
              </w:rPr>
            </w:pPr>
          </w:p>
        </w:tc>
        <w:tc>
          <w:tcPr>
            <w:tcW w:w="5720" w:type="dxa"/>
          </w:tcPr>
          <w:p w:rsidR="002768EE" w:rsidRDefault="002768EE" w:rsidP="00D1688B">
            <w:pPr>
              <w:rPr>
                <w:szCs w:val="21"/>
              </w:rPr>
            </w:pPr>
            <w:r>
              <w:rPr>
                <w:rFonts w:hint="eastAsia"/>
                <w:szCs w:val="21"/>
              </w:rPr>
              <w:t>(2)</w:t>
            </w:r>
            <w:r>
              <w:rPr>
                <w:rFonts w:hint="eastAsia"/>
                <w:szCs w:val="21"/>
              </w:rPr>
              <w:t>地方組織等の運営者に対する情報提供や研修会の実施等による支援を行う。</w:t>
            </w:r>
          </w:p>
        </w:tc>
        <w:tc>
          <w:tcPr>
            <w:tcW w:w="5590" w:type="dxa"/>
          </w:tcPr>
          <w:p w:rsidR="002768EE" w:rsidRDefault="000A6DEA" w:rsidP="00D1688B">
            <w:pPr>
              <w:rPr>
                <w:szCs w:val="21"/>
              </w:rPr>
            </w:pPr>
            <w:r>
              <w:rPr>
                <w:rFonts w:hint="eastAsia"/>
                <w:szCs w:val="21"/>
              </w:rPr>
              <w:t>必要な情報提供は月刊情報紙「</w:t>
            </w:r>
            <w:r>
              <w:rPr>
                <w:rFonts w:hint="eastAsia"/>
                <w:szCs w:val="21"/>
              </w:rPr>
              <w:t>BJ</w:t>
            </w:r>
            <w:r>
              <w:rPr>
                <w:rFonts w:hint="eastAsia"/>
                <w:szCs w:val="21"/>
              </w:rPr>
              <w:t>ブリテン」あるいは</w:t>
            </w:r>
          </w:p>
          <w:p w:rsidR="000A6DEA" w:rsidRDefault="000A6DEA" w:rsidP="00D1688B">
            <w:pPr>
              <w:rPr>
                <w:szCs w:val="21"/>
              </w:rPr>
            </w:pPr>
            <w:r>
              <w:rPr>
                <w:rFonts w:hint="eastAsia"/>
                <w:szCs w:val="21"/>
              </w:rPr>
              <w:t>メーリングリストを通じて実施している。研修会等は</w:t>
            </w:r>
          </w:p>
          <w:p w:rsidR="000A6DEA" w:rsidRDefault="000A6DEA" w:rsidP="00D1688B">
            <w:pPr>
              <w:rPr>
                <w:szCs w:val="21"/>
              </w:rPr>
            </w:pPr>
            <w:r>
              <w:rPr>
                <w:rFonts w:hint="eastAsia"/>
                <w:szCs w:val="21"/>
              </w:rPr>
              <w:t>適宜実施している。</w:t>
            </w:r>
          </w:p>
        </w:tc>
      </w:tr>
    </w:tbl>
    <w:p w:rsidR="009C7C2A" w:rsidRDefault="009C7C2A">
      <w:pPr>
        <w:rPr>
          <w:szCs w:val="21"/>
        </w:rPr>
      </w:pPr>
    </w:p>
    <w:p w:rsidR="009C7C2A" w:rsidRDefault="009C7C2A">
      <w:pPr>
        <w:rPr>
          <w:szCs w:val="21"/>
        </w:rPr>
      </w:pPr>
    </w:p>
    <w:p w:rsidR="00581C03" w:rsidRDefault="00581C03">
      <w:pPr>
        <w:rPr>
          <w:szCs w:val="21"/>
        </w:rPr>
      </w:pPr>
    </w:p>
    <w:p w:rsidR="00581C03" w:rsidRDefault="00581C03">
      <w:pPr>
        <w:rPr>
          <w:szCs w:val="21"/>
        </w:rPr>
      </w:pPr>
    </w:p>
    <w:p w:rsidR="00581C03" w:rsidRDefault="00581C03">
      <w:pPr>
        <w:rPr>
          <w:szCs w:val="21"/>
        </w:rPr>
      </w:pPr>
    </w:p>
    <w:p w:rsidR="00581C03" w:rsidRDefault="00581C03">
      <w:pPr>
        <w:rPr>
          <w:szCs w:val="21"/>
        </w:rPr>
      </w:pPr>
    </w:p>
    <w:p w:rsidR="00581C03" w:rsidRDefault="00581C03">
      <w:pPr>
        <w:rPr>
          <w:szCs w:val="21"/>
        </w:rPr>
      </w:pPr>
    </w:p>
    <w:p w:rsidR="00581C03" w:rsidRDefault="00581C03">
      <w:pPr>
        <w:rPr>
          <w:szCs w:val="21"/>
        </w:rPr>
      </w:pPr>
    </w:p>
    <w:p w:rsidR="00581C03" w:rsidRDefault="00581C03">
      <w:pPr>
        <w:rPr>
          <w:szCs w:val="21"/>
        </w:rPr>
      </w:pPr>
    </w:p>
    <w:p w:rsidR="00840694" w:rsidRPr="00470C0E" w:rsidRDefault="00840694">
      <w:pPr>
        <w:rPr>
          <w:rFonts w:asciiTheme="majorEastAsia" w:eastAsiaTheme="majorEastAsia" w:hAnsiTheme="majorEastAsia"/>
          <w:b/>
          <w:sz w:val="24"/>
        </w:rPr>
      </w:pPr>
    </w:p>
    <w:p w:rsidR="00470C0E" w:rsidRPr="00470C0E" w:rsidRDefault="00470C0E" w:rsidP="00470C0E">
      <w:pPr>
        <w:ind w:firstLineChars="291" w:firstLine="701"/>
        <w:rPr>
          <w:rFonts w:asciiTheme="majorEastAsia" w:eastAsiaTheme="majorEastAsia" w:hAnsiTheme="majorEastAsia"/>
          <w:b/>
          <w:sz w:val="24"/>
        </w:rPr>
      </w:pPr>
      <w:r w:rsidRPr="00470C0E">
        <w:rPr>
          <w:rFonts w:asciiTheme="majorEastAsia" w:eastAsiaTheme="majorEastAsia" w:hAnsiTheme="majorEastAsia" w:hint="eastAsia"/>
          <w:b/>
          <w:sz w:val="24"/>
        </w:rPr>
        <w:t>利</w:t>
      </w:r>
      <w:r w:rsidRPr="00470C0E">
        <w:rPr>
          <w:rFonts w:asciiTheme="majorEastAsia" w:eastAsiaTheme="majorEastAsia" w:hAnsiTheme="majorEastAsia"/>
          <w:b/>
          <w:sz w:val="24"/>
        </w:rPr>
        <w:t xml:space="preserve"> </w:t>
      </w:r>
      <w:r w:rsidRPr="00470C0E">
        <w:rPr>
          <w:rFonts w:asciiTheme="majorEastAsia" w:eastAsiaTheme="majorEastAsia" w:hAnsiTheme="majorEastAsia" w:hint="eastAsia"/>
          <w:b/>
          <w:sz w:val="24"/>
        </w:rPr>
        <w:t>益</w:t>
      </w:r>
      <w:r w:rsidRPr="00470C0E">
        <w:rPr>
          <w:rFonts w:asciiTheme="majorEastAsia" w:eastAsiaTheme="majorEastAsia" w:hAnsiTheme="majorEastAsia"/>
          <w:b/>
          <w:sz w:val="24"/>
        </w:rPr>
        <w:t xml:space="preserve"> </w:t>
      </w:r>
      <w:r w:rsidRPr="00470C0E">
        <w:rPr>
          <w:rFonts w:asciiTheme="majorEastAsia" w:eastAsiaTheme="majorEastAsia" w:hAnsiTheme="majorEastAsia" w:hint="eastAsia"/>
          <w:b/>
          <w:sz w:val="24"/>
        </w:rPr>
        <w:t>相</w:t>
      </w:r>
      <w:r w:rsidRPr="00470C0E">
        <w:rPr>
          <w:rFonts w:asciiTheme="majorEastAsia" w:eastAsiaTheme="majorEastAsia" w:hAnsiTheme="majorEastAsia"/>
          <w:b/>
          <w:sz w:val="24"/>
        </w:rPr>
        <w:t xml:space="preserve"> </w:t>
      </w:r>
      <w:r w:rsidRPr="00470C0E">
        <w:rPr>
          <w:rFonts w:asciiTheme="majorEastAsia" w:eastAsiaTheme="majorEastAsia" w:hAnsiTheme="majorEastAsia" w:hint="eastAsia"/>
          <w:b/>
          <w:sz w:val="24"/>
        </w:rPr>
        <w:t>反</w:t>
      </w:r>
      <w:r w:rsidRPr="00470C0E">
        <w:rPr>
          <w:rFonts w:asciiTheme="majorEastAsia" w:eastAsiaTheme="majorEastAsia" w:hAnsiTheme="majorEastAsia"/>
          <w:b/>
          <w:sz w:val="24"/>
        </w:rPr>
        <w:t xml:space="preserve"> </w:t>
      </w:r>
      <w:r w:rsidRPr="00470C0E">
        <w:rPr>
          <w:rFonts w:asciiTheme="majorEastAsia" w:eastAsiaTheme="majorEastAsia" w:hAnsiTheme="majorEastAsia" w:hint="eastAsia"/>
          <w:b/>
          <w:sz w:val="24"/>
        </w:rPr>
        <w:t>ポ</w:t>
      </w:r>
      <w:r w:rsidRPr="00470C0E">
        <w:rPr>
          <w:rFonts w:asciiTheme="majorEastAsia" w:eastAsiaTheme="majorEastAsia" w:hAnsiTheme="majorEastAsia"/>
          <w:b/>
          <w:sz w:val="24"/>
        </w:rPr>
        <w:t xml:space="preserve"> </w:t>
      </w:r>
      <w:r w:rsidRPr="00470C0E">
        <w:rPr>
          <w:rFonts w:asciiTheme="majorEastAsia" w:eastAsiaTheme="majorEastAsia" w:hAnsiTheme="majorEastAsia" w:hint="eastAsia"/>
          <w:b/>
          <w:sz w:val="24"/>
        </w:rPr>
        <w:t>リ</w:t>
      </w:r>
      <w:r w:rsidRPr="00470C0E">
        <w:rPr>
          <w:rFonts w:asciiTheme="majorEastAsia" w:eastAsiaTheme="majorEastAsia" w:hAnsiTheme="majorEastAsia"/>
          <w:b/>
          <w:sz w:val="24"/>
        </w:rPr>
        <w:t xml:space="preserve"> </w:t>
      </w:r>
      <w:r w:rsidRPr="00470C0E">
        <w:rPr>
          <w:rFonts w:asciiTheme="majorEastAsia" w:eastAsiaTheme="majorEastAsia" w:hAnsiTheme="majorEastAsia" w:hint="eastAsia"/>
          <w:b/>
          <w:sz w:val="24"/>
        </w:rPr>
        <w:t>シ</w:t>
      </w:r>
      <w:r w:rsidRPr="00470C0E">
        <w:rPr>
          <w:rFonts w:asciiTheme="majorEastAsia" w:eastAsiaTheme="majorEastAsia" w:hAnsiTheme="majorEastAsia"/>
          <w:b/>
          <w:sz w:val="24"/>
        </w:rPr>
        <w:t xml:space="preserve"> </w:t>
      </w:r>
      <w:r w:rsidRPr="00470C0E">
        <w:rPr>
          <w:rFonts w:asciiTheme="majorEastAsia" w:eastAsiaTheme="majorEastAsia" w:hAnsiTheme="majorEastAsia" w:hint="eastAsia"/>
          <w:b/>
          <w:sz w:val="24"/>
        </w:rPr>
        <w:t>ー</w:t>
      </w:r>
    </w:p>
    <w:p w:rsidR="00470C0E" w:rsidRPr="00470C0E" w:rsidRDefault="00470C0E" w:rsidP="00470C0E">
      <w:pPr>
        <w:ind w:firstLine="1470"/>
        <w:rPr>
          <w:rFonts w:asciiTheme="majorEastAsia" w:eastAsiaTheme="majorEastAsia" w:hAnsiTheme="majorEastAsia"/>
          <w:b/>
          <w:sz w:val="24"/>
        </w:rPr>
      </w:pPr>
      <w:r w:rsidRPr="00470C0E">
        <w:rPr>
          <w:rFonts w:asciiTheme="majorEastAsia" w:eastAsiaTheme="majorEastAsia" w:hAnsiTheme="majorEastAsia" w:hint="eastAsia"/>
          <w:b/>
          <w:sz w:val="24"/>
        </w:rPr>
        <w:t xml:space="preserve">　　　　　　　　　　　　　　　</w:t>
      </w:r>
      <w:r w:rsidRPr="00470C0E">
        <w:rPr>
          <w:rFonts w:asciiTheme="majorEastAsia" w:eastAsiaTheme="majorEastAsia" w:hAnsiTheme="majorEastAsia"/>
          <w:b/>
          <w:sz w:val="24"/>
        </w:rPr>
        <w:t>2020</w:t>
      </w:r>
      <w:r w:rsidRPr="00470C0E">
        <w:rPr>
          <w:rFonts w:asciiTheme="majorEastAsia" w:eastAsiaTheme="majorEastAsia" w:hAnsiTheme="majorEastAsia" w:hint="eastAsia"/>
          <w:b/>
          <w:sz w:val="24"/>
        </w:rPr>
        <w:t>年</w:t>
      </w:r>
      <w:r w:rsidRPr="00470C0E">
        <w:rPr>
          <w:rFonts w:asciiTheme="majorEastAsia" w:eastAsiaTheme="majorEastAsia" w:hAnsiTheme="majorEastAsia"/>
          <w:b/>
          <w:sz w:val="24"/>
        </w:rPr>
        <w:t>8</w:t>
      </w:r>
      <w:r w:rsidRPr="00470C0E">
        <w:rPr>
          <w:rFonts w:asciiTheme="majorEastAsia" w:eastAsiaTheme="majorEastAsia" w:hAnsiTheme="majorEastAsia" w:hint="eastAsia"/>
          <w:b/>
          <w:sz w:val="24"/>
        </w:rPr>
        <w:t>月</w:t>
      </w:r>
      <w:r w:rsidRPr="00470C0E">
        <w:rPr>
          <w:rFonts w:asciiTheme="majorEastAsia" w:eastAsiaTheme="majorEastAsia" w:hAnsiTheme="majorEastAsia"/>
          <w:b/>
          <w:sz w:val="24"/>
        </w:rPr>
        <w:t>15</w:t>
      </w:r>
      <w:r w:rsidRPr="00470C0E">
        <w:rPr>
          <w:rFonts w:asciiTheme="majorEastAsia" w:eastAsiaTheme="majorEastAsia" w:hAnsiTheme="majorEastAsia" w:hint="eastAsia"/>
          <w:b/>
          <w:sz w:val="24"/>
        </w:rPr>
        <w:t>日制定</w:t>
      </w:r>
    </w:p>
    <w:p w:rsidR="00470C0E" w:rsidRPr="00470C0E" w:rsidRDefault="00470C0E" w:rsidP="00470C0E">
      <w:pPr>
        <w:ind w:firstLine="1470"/>
        <w:rPr>
          <w:rFonts w:asciiTheme="majorEastAsia" w:eastAsiaTheme="majorEastAsia" w:hAnsiTheme="majorEastAsia"/>
          <w:b/>
          <w:sz w:val="24"/>
        </w:rPr>
      </w:pPr>
      <w:r w:rsidRPr="00470C0E">
        <w:rPr>
          <w:rFonts w:asciiTheme="majorEastAsia" w:eastAsiaTheme="majorEastAsia" w:hAnsiTheme="majorEastAsia" w:hint="eastAsia"/>
          <w:b/>
          <w:sz w:val="24"/>
        </w:rPr>
        <w:t xml:space="preserve">　　　　　　　　　　　　　　　特定非営利活動法人ローンボウルズ日本</w:t>
      </w:r>
    </w:p>
    <w:p w:rsidR="00470C0E" w:rsidRPr="00470C0E" w:rsidRDefault="00470C0E" w:rsidP="00470C0E">
      <w:pPr>
        <w:rPr>
          <w:rFonts w:asciiTheme="majorEastAsia" w:eastAsiaTheme="majorEastAsia" w:hAnsiTheme="majorEastAsia"/>
          <w:b/>
          <w:sz w:val="24"/>
        </w:rPr>
      </w:pPr>
    </w:p>
    <w:p w:rsidR="00470C0E" w:rsidRPr="00470C0E" w:rsidRDefault="00470C0E" w:rsidP="00470C0E">
      <w:pPr>
        <w:rPr>
          <w:rFonts w:asciiTheme="majorEastAsia" w:eastAsiaTheme="majorEastAsia" w:hAnsiTheme="majorEastAsia"/>
          <w:b/>
          <w:sz w:val="24"/>
        </w:rPr>
      </w:pPr>
      <w:r w:rsidRPr="00470C0E">
        <w:rPr>
          <w:rFonts w:asciiTheme="majorEastAsia" w:eastAsiaTheme="majorEastAsia" w:hAnsiTheme="majorEastAsia" w:hint="eastAsia"/>
          <w:b/>
          <w:sz w:val="24"/>
        </w:rPr>
        <w:t>１．当法人が、当法人の役職員、会員あるいはそれら及びそれらの近親者等が関係する</w:t>
      </w:r>
    </w:p>
    <w:p w:rsidR="00470C0E" w:rsidRPr="00470C0E" w:rsidRDefault="00470C0E" w:rsidP="00470C0E">
      <w:pPr>
        <w:rPr>
          <w:rFonts w:asciiTheme="majorEastAsia" w:eastAsiaTheme="majorEastAsia" w:hAnsiTheme="majorEastAsia"/>
          <w:b/>
          <w:sz w:val="24"/>
        </w:rPr>
      </w:pPr>
      <w:r w:rsidRPr="00470C0E">
        <w:rPr>
          <w:rFonts w:asciiTheme="majorEastAsia" w:eastAsiaTheme="majorEastAsia" w:hAnsiTheme="majorEastAsia" w:hint="eastAsia"/>
          <w:b/>
          <w:sz w:val="24"/>
        </w:rPr>
        <w:t xml:space="preserve">　　団体等と金銭的な契約を行おうとする場合は、当法人が不当な不利益を受けることの</w:t>
      </w:r>
    </w:p>
    <w:p w:rsidR="00470C0E" w:rsidRPr="00470C0E" w:rsidRDefault="00470C0E" w:rsidP="00470C0E">
      <w:pPr>
        <w:rPr>
          <w:rFonts w:asciiTheme="majorEastAsia" w:eastAsiaTheme="majorEastAsia" w:hAnsiTheme="majorEastAsia"/>
          <w:b/>
          <w:sz w:val="24"/>
        </w:rPr>
      </w:pPr>
      <w:r w:rsidRPr="00470C0E">
        <w:rPr>
          <w:rFonts w:asciiTheme="majorEastAsia" w:eastAsiaTheme="majorEastAsia" w:hAnsiTheme="majorEastAsia" w:hint="eastAsia"/>
          <w:b/>
          <w:sz w:val="24"/>
        </w:rPr>
        <w:t xml:space="preserve">　　ないように、あるいは当法人の役職員、会員あるいはそれら及びそれらの近親者等が</w:t>
      </w:r>
    </w:p>
    <w:p w:rsidR="00470C0E" w:rsidRPr="00470C0E" w:rsidRDefault="00470C0E" w:rsidP="00470C0E">
      <w:pPr>
        <w:ind w:firstLineChars="200" w:firstLine="482"/>
        <w:rPr>
          <w:rFonts w:asciiTheme="majorEastAsia" w:eastAsiaTheme="majorEastAsia" w:hAnsiTheme="majorEastAsia"/>
          <w:b/>
          <w:sz w:val="24"/>
        </w:rPr>
      </w:pPr>
      <w:r w:rsidRPr="00470C0E">
        <w:rPr>
          <w:rFonts w:asciiTheme="majorEastAsia" w:eastAsiaTheme="majorEastAsia" w:hAnsiTheme="majorEastAsia" w:hint="eastAsia"/>
          <w:b/>
          <w:sz w:val="24"/>
        </w:rPr>
        <w:t>関係する団体等が不当な利益を受けることの無いようにしなければならない。</w:t>
      </w:r>
    </w:p>
    <w:p w:rsidR="00470C0E" w:rsidRPr="00470C0E" w:rsidRDefault="00470C0E" w:rsidP="00470C0E">
      <w:pPr>
        <w:ind w:firstLineChars="200" w:firstLine="482"/>
        <w:rPr>
          <w:rFonts w:asciiTheme="majorEastAsia" w:eastAsiaTheme="majorEastAsia" w:hAnsiTheme="majorEastAsia"/>
          <w:b/>
          <w:sz w:val="24"/>
        </w:rPr>
      </w:pPr>
    </w:p>
    <w:p w:rsidR="00470C0E" w:rsidRPr="00470C0E" w:rsidRDefault="00470C0E" w:rsidP="00470C0E">
      <w:pPr>
        <w:rPr>
          <w:rFonts w:asciiTheme="majorEastAsia" w:eastAsiaTheme="majorEastAsia" w:hAnsiTheme="majorEastAsia"/>
          <w:b/>
          <w:sz w:val="24"/>
        </w:rPr>
      </w:pPr>
      <w:r w:rsidRPr="00470C0E">
        <w:rPr>
          <w:rFonts w:asciiTheme="majorEastAsia" w:eastAsiaTheme="majorEastAsia" w:hAnsiTheme="majorEastAsia" w:hint="eastAsia"/>
          <w:b/>
          <w:sz w:val="24"/>
        </w:rPr>
        <w:t>２．上記に該当する契約で、契約金額が</w:t>
      </w:r>
      <w:r w:rsidRPr="00470C0E">
        <w:rPr>
          <w:rFonts w:asciiTheme="majorEastAsia" w:eastAsiaTheme="majorEastAsia" w:hAnsiTheme="majorEastAsia"/>
          <w:b/>
          <w:sz w:val="24"/>
        </w:rPr>
        <w:t>10</w:t>
      </w:r>
      <w:r w:rsidRPr="00470C0E">
        <w:rPr>
          <w:rFonts w:asciiTheme="majorEastAsia" w:eastAsiaTheme="majorEastAsia" w:hAnsiTheme="majorEastAsia" w:hint="eastAsia"/>
          <w:b/>
          <w:sz w:val="24"/>
        </w:rPr>
        <w:t>万円以上となる場合は、臨時理事会によるチェ</w:t>
      </w:r>
    </w:p>
    <w:p w:rsidR="00470C0E" w:rsidRPr="00470C0E" w:rsidRDefault="00470C0E" w:rsidP="00470C0E">
      <w:pPr>
        <w:ind w:firstLineChars="200" w:firstLine="482"/>
        <w:rPr>
          <w:rFonts w:asciiTheme="majorEastAsia" w:eastAsiaTheme="majorEastAsia" w:hAnsiTheme="majorEastAsia"/>
          <w:b/>
          <w:sz w:val="24"/>
        </w:rPr>
      </w:pPr>
      <w:r w:rsidRPr="00470C0E">
        <w:rPr>
          <w:rFonts w:asciiTheme="majorEastAsia" w:eastAsiaTheme="majorEastAsia" w:hAnsiTheme="majorEastAsia" w:hint="eastAsia"/>
          <w:b/>
          <w:sz w:val="24"/>
        </w:rPr>
        <w:t>ックおよび承認を得てから、契約締結しなければならない。</w:t>
      </w:r>
    </w:p>
    <w:p w:rsidR="00470C0E" w:rsidRPr="00470C0E" w:rsidRDefault="00470C0E" w:rsidP="00470C0E">
      <w:pPr>
        <w:rPr>
          <w:rFonts w:asciiTheme="majorEastAsia" w:eastAsiaTheme="majorEastAsia" w:hAnsiTheme="majorEastAsia"/>
          <w:b/>
          <w:sz w:val="24"/>
        </w:rPr>
      </w:pPr>
    </w:p>
    <w:p w:rsidR="00470C0E" w:rsidRPr="00470C0E" w:rsidRDefault="00470C0E" w:rsidP="00470C0E">
      <w:pPr>
        <w:rPr>
          <w:rFonts w:asciiTheme="majorEastAsia" w:eastAsiaTheme="majorEastAsia" w:hAnsiTheme="majorEastAsia"/>
          <w:b/>
          <w:sz w:val="24"/>
        </w:rPr>
      </w:pPr>
      <w:r w:rsidRPr="00470C0E">
        <w:rPr>
          <w:rFonts w:asciiTheme="majorEastAsia" w:eastAsiaTheme="majorEastAsia" w:hAnsiTheme="majorEastAsia" w:hint="eastAsia"/>
          <w:b/>
          <w:sz w:val="24"/>
        </w:rPr>
        <w:t>３．上記契約の妥当性の判定においては、一般市場価格、仕入れ先価格、競争他者の</w:t>
      </w:r>
    </w:p>
    <w:p w:rsidR="00470C0E" w:rsidRPr="00470C0E" w:rsidRDefault="00470C0E" w:rsidP="00470C0E">
      <w:pPr>
        <w:ind w:firstLineChars="200" w:firstLine="482"/>
        <w:rPr>
          <w:rFonts w:asciiTheme="majorEastAsia" w:eastAsiaTheme="majorEastAsia" w:hAnsiTheme="majorEastAsia"/>
          <w:b/>
          <w:sz w:val="24"/>
        </w:rPr>
      </w:pPr>
      <w:r w:rsidRPr="00470C0E">
        <w:rPr>
          <w:rFonts w:asciiTheme="majorEastAsia" w:eastAsiaTheme="majorEastAsia" w:hAnsiTheme="majorEastAsia" w:hint="eastAsia"/>
          <w:b/>
          <w:sz w:val="24"/>
        </w:rPr>
        <w:t>相見積り価格等の根拠資料などを確認して、行うものとする。</w:t>
      </w:r>
    </w:p>
    <w:p w:rsidR="00470C0E" w:rsidRPr="00470C0E" w:rsidRDefault="00470C0E" w:rsidP="00470C0E">
      <w:pPr>
        <w:ind w:firstLineChars="200" w:firstLine="482"/>
        <w:rPr>
          <w:rFonts w:asciiTheme="majorEastAsia" w:eastAsiaTheme="majorEastAsia" w:hAnsiTheme="majorEastAsia"/>
          <w:b/>
          <w:sz w:val="24"/>
        </w:rPr>
      </w:pPr>
    </w:p>
    <w:p w:rsidR="00470C0E" w:rsidRPr="00470C0E" w:rsidRDefault="00470C0E" w:rsidP="00470C0E">
      <w:pPr>
        <w:ind w:firstLineChars="200" w:firstLine="482"/>
        <w:rPr>
          <w:rFonts w:asciiTheme="majorEastAsia" w:eastAsiaTheme="majorEastAsia" w:hAnsiTheme="majorEastAsia"/>
          <w:b/>
          <w:sz w:val="24"/>
        </w:rPr>
      </w:pPr>
      <w:r w:rsidRPr="00470C0E">
        <w:rPr>
          <w:rFonts w:asciiTheme="majorEastAsia" w:eastAsiaTheme="majorEastAsia" w:hAnsiTheme="majorEastAsia" w:hint="eastAsia"/>
          <w:b/>
          <w:sz w:val="24"/>
        </w:rPr>
        <w:t xml:space="preserve">　　　　　　　　　　　　　　　　　　　　　　　　　　　　　　　　　　　　以上</w:t>
      </w:r>
    </w:p>
    <w:p w:rsidR="00470C0E" w:rsidRDefault="00470C0E">
      <w:pPr>
        <w:rPr>
          <w:szCs w:val="21"/>
        </w:rPr>
      </w:pPr>
    </w:p>
    <w:sectPr w:rsidR="00470C0E" w:rsidSect="002768EE">
      <w:footerReference w:type="even" r:id="rId10"/>
      <w:footerReference w:type="default" r:id="rId11"/>
      <w:pgSz w:w="16838" w:h="11906" w:orient="landscape"/>
      <w:pgMar w:top="1134" w:right="1701" w:bottom="1134" w:left="1701"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D6B" w:rsidRDefault="00CA6D6B" w:rsidP="009C7C2A">
      <w:r>
        <w:separator/>
      </w:r>
    </w:p>
  </w:endnote>
  <w:endnote w:type="continuationSeparator" w:id="0">
    <w:p w:rsidR="00CA6D6B" w:rsidRDefault="00CA6D6B" w:rsidP="009C7C2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F0" w:rsidRDefault="00DF53D7">
    <w:pPr>
      <w:pStyle w:val="ab"/>
      <w:framePr w:wrap="around" w:vAnchor="text" w:hAnchor="margin" w:xAlign="center" w:y="1"/>
      <w:rPr>
        <w:rStyle w:val="af8"/>
      </w:rPr>
    </w:pPr>
    <w:r>
      <w:rPr>
        <w:rStyle w:val="af8"/>
      </w:rPr>
      <w:fldChar w:fldCharType="begin"/>
    </w:r>
    <w:r w:rsidR="00F902F0">
      <w:rPr>
        <w:rStyle w:val="af8"/>
      </w:rPr>
      <w:instrText xml:space="preserve">PAGE  </w:instrText>
    </w:r>
    <w:r>
      <w:rPr>
        <w:rStyle w:val="af8"/>
      </w:rPr>
      <w:fldChar w:fldCharType="end"/>
    </w:r>
  </w:p>
  <w:p w:rsidR="00F902F0" w:rsidRDefault="00F902F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F0" w:rsidRDefault="00DF53D7">
    <w:pPr>
      <w:pStyle w:val="ab"/>
      <w:framePr w:wrap="around" w:vAnchor="text" w:hAnchor="margin" w:xAlign="center" w:y="1"/>
      <w:rPr>
        <w:rStyle w:val="af8"/>
      </w:rPr>
    </w:pPr>
    <w:r>
      <w:rPr>
        <w:rStyle w:val="af8"/>
      </w:rPr>
      <w:fldChar w:fldCharType="begin"/>
    </w:r>
    <w:r w:rsidR="00F902F0">
      <w:rPr>
        <w:rStyle w:val="af8"/>
      </w:rPr>
      <w:instrText xml:space="preserve">PAGE  </w:instrText>
    </w:r>
    <w:r>
      <w:rPr>
        <w:rStyle w:val="af8"/>
      </w:rPr>
      <w:fldChar w:fldCharType="separate"/>
    </w:r>
    <w:r w:rsidR="00913DC1">
      <w:rPr>
        <w:rStyle w:val="af8"/>
        <w:noProof/>
      </w:rPr>
      <w:t>4</w:t>
    </w:r>
    <w:r>
      <w:rPr>
        <w:rStyle w:val="af8"/>
      </w:rPr>
      <w:fldChar w:fldCharType="end"/>
    </w:r>
  </w:p>
  <w:p w:rsidR="00F902F0" w:rsidRDefault="00F902F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D6B" w:rsidRDefault="00CA6D6B" w:rsidP="009C7C2A">
      <w:r>
        <w:separator/>
      </w:r>
    </w:p>
  </w:footnote>
  <w:footnote w:type="continuationSeparator" w:id="0">
    <w:p w:rsidR="00CA6D6B" w:rsidRDefault="00CA6D6B" w:rsidP="009C7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1266"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3EE1"/>
    <w:rsid w:val="00001515"/>
    <w:rsid w:val="000017AB"/>
    <w:rsid w:val="00001898"/>
    <w:rsid w:val="00002173"/>
    <w:rsid w:val="00002433"/>
    <w:rsid w:val="000025E3"/>
    <w:rsid w:val="000028D8"/>
    <w:rsid w:val="00002C0B"/>
    <w:rsid w:val="0000327F"/>
    <w:rsid w:val="0000411C"/>
    <w:rsid w:val="00004538"/>
    <w:rsid w:val="00004B8D"/>
    <w:rsid w:val="00004C16"/>
    <w:rsid w:val="00004F02"/>
    <w:rsid w:val="00005306"/>
    <w:rsid w:val="000055EF"/>
    <w:rsid w:val="000060D6"/>
    <w:rsid w:val="0000693A"/>
    <w:rsid w:val="00007561"/>
    <w:rsid w:val="00007916"/>
    <w:rsid w:val="00007AFE"/>
    <w:rsid w:val="00007FA5"/>
    <w:rsid w:val="00010852"/>
    <w:rsid w:val="00010922"/>
    <w:rsid w:val="00010BFB"/>
    <w:rsid w:val="00010CF1"/>
    <w:rsid w:val="000114A8"/>
    <w:rsid w:val="00011655"/>
    <w:rsid w:val="00011969"/>
    <w:rsid w:val="00011F8B"/>
    <w:rsid w:val="0001213C"/>
    <w:rsid w:val="000124E1"/>
    <w:rsid w:val="00012D3D"/>
    <w:rsid w:val="00012E05"/>
    <w:rsid w:val="00012F85"/>
    <w:rsid w:val="00013555"/>
    <w:rsid w:val="000138DF"/>
    <w:rsid w:val="00013A7F"/>
    <w:rsid w:val="00013F61"/>
    <w:rsid w:val="00014066"/>
    <w:rsid w:val="00014374"/>
    <w:rsid w:val="00014B11"/>
    <w:rsid w:val="00014B5B"/>
    <w:rsid w:val="00015910"/>
    <w:rsid w:val="000159A5"/>
    <w:rsid w:val="00015A0B"/>
    <w:rsid w:val="000161B3"/>
    <w:rsid w:val="00016766"/>
    <w:rsid w:val="000168A8"/>
    <w:rsid w:val="00016E21"/>
    <w:rsid w:val="00016FE2"/>
    <w:rsid w:val="000179F2"/>
    <w:rsid w:val="00017A87"/>
    <w:rsid w:val="00020014"/>
    <w:rsid w:val="000203D5"/>
    <w:rsid w:val="00020892"/>
    <w:rsid w:val="000211E2"/>
    <w:rsid w:val="000215A4"/>
    <w:rsid w:val="00021955"/>
    <w:rsid w:val="00022077"/>
    <w:rsid w:val="000222D9"/>
    <w:rsid w:val="000225B7"/>
    <w:rsid w:val="000226AD"/>
    <w:rsid w:val="00022A0D"/>
    <w:rsid w:val="000231C3"/>
    <w:rsid w:val="000234E2"/>
    <w:rsid w:val="00023608"/>
    <w:rsid w:val="00023730"/>
    <w:rsid w:val="0002385D"/>
    <w:rsid w:val="000239A7"/>
    <w:rsid w:val="00023B37"/>
    <w:rsid w:val="00023BCC"/>
    <w:rsid w:val="00023D06"/>
    <w:rsid w:val="00024039"/>
    <w:rsid w:val="000240E6"/>
    <w:rsid w:val="00024293"/>
    <w:rsid w:val="00024480"/>
    <w:rsid w:val="00024553"/>
    <w:rsid w:val="00024B77"/>
    <w:rsid w:val="00024C32"/>
    <w:rsid w:val="00024D84"/>
    <w:rsid w:val="00024E5E"/>
    <w:rsid w:val="00024F73"/>
    <w:rsid w:val="0002584B"/>
    <w:rsid w:val="000258B7"/>
    <w:rsid w:val="00025A02"/>
    <w:rsid w:val="00025C78"/>
    <w:rsid w:val="00026230"/>
    <w:rsid w:val="000263EE"/>
    <w:rsid w:val="00026834"/>
    <w:rsid w:val="00026939"/>
    <w:rsid w:val="00026AB8"/>
    <w:rsid w:val="00026C4F"/>
    <w:rsid w:val="00026E77"/>
    <w:rsid w:val="0002706B"/>
    <w:rsid w:val="000272BA"/>
    <w:rsid w:val="0002734A"/>
    <w:rsid w:val="0002760C"/>
    <w:rsid w:val="00027726"/>
    <w:rsid w:val="00027A1D"/>
    <w:rsid w:val="000300F2"/>
    <w:rsid w:val="000303F5"/>
    <w:rsid w:val="000309FA"/>
    <w:rsid w:val="00030E1B"/>
    <w:rsid w:val="00030F3B"/>
    <w:rsid w:val="000315F3"/>
    <w:rsid w:val="000319E9"/>
    <w:rsid w:val="00031B6D"/>
    <w:rsid w:val="00031C8C"/>
    <w:rsid w:val="00031FA7"/>
    <w:rsid w:val="000320E5"/>
    <w:rsid w:val="000324DB"/>
    <w:rsid w:val="00032D11"/>
    <w:rsid w:val="00032F85"/>
    <w:rsid w:val="000331A8"/>
    <w:rsid w:val="000335BC"/>
    <w:rsid w:val="00033BE2"/>
    <w:rsid w:val="00033E28"/>
    <w:rsid w:val="00033E4D"/>
    <w:rsid w:val="00033E92"/>
    <w:rsid w:val="0003445C"/>
    <w:rsid w:val="00034649"/>
    <w:rsid w:val="000352F0"/>
    <w:rsid w:val="00035388"/>
    <w:rsid w:val="000357FF"/>
    <w:rsid w:val="00035A69"/>
    <w:rsid w:val="00035E22"/>
    <w:rsid w:val="00035E3C"/>
    <w:rsid w:val="0003614F"/>
    <w:rsid w:val="000361E0"/>
    <w:rsid w:val="0003623D"/>
    <w:rsid w:val="0003694C"/>
    <w:rsid w:val="00036DEB"/>
    <w:rsid w:val="00036E7C"/>
    <w:rsid w:val="00037001"/>
    <w:rsid w:val="0003700D"/>
    <w:rsid w:val="000374C8"/>
    <w:rsid w:val="00037593"/>
    <w:rsid w:val="00037EDA"/>
    <w:rsid w:val="0004002F"/>
    <w:rsid w:val="00040262"/>
    <w:rsid w:val="00040A2A"/>
    <w:rsid w:val="00040B0F"/>
    <w:rsid w:val="00040C64"/>
    <w:rsid w:val="000410DA"/>
    <w:rsid w:val="000412F8"/>
    <w:rsid w:val="0004150F"/>
    <w:rsid w:val="00041889"/>
    <w:rsid w:val="00041986"/>
    <w:rsid w:val="00041AC2"/>
    <w:rsid w:val="0004220D"/>
    <w:rsid w:val="000424CC"/>
    <w:rsid w:val="0004258B"/>
    <w:rsid w:val="0004280E"/>
    <w:rsid w:val="0004297A"/>
    <w:rsid w:val="000429F0"/>
    <w:rsid w:val="00042B2C"/>
    <w:rsid w:val="00043078"/>
    <w:rsid w:val="0004319D"/>
    <w:rsid w:val="0004348D"/>
    <w:rsid w:val="00043605"/>
    <w:rsid w:val="000436C1"/>
    <w:rsid w:val="00043879"/>
    <w:rsid w:val="00043FF4"/>
    <w:rsid w:val="00044112"/>
    <w:rsid w:val="00044259"/>
    <w:rsid w:val="00044787"/>
    <w:rsid w:val="00044AF2"/>
    <w:rsid w:val="00044C6F"/>
    <w:rsid w:val="000450E4"/>
    <w:rsid w:val="000453F5"/>
    <w:rsid w:val="0004599B"/>
    <w:rsid w:val="00045AE4"/>
    <w:rsid w:val="0004633A"/>
    <w:rsid w:val="000464FE"/>
    <w:rsid w:val="000467EB"/>
    <w:rsid w:val="00046F1D"/>
    <w:rsid w:val="000479A1"/>
    <w:rsid w:val="000479A7"/>
    <w:rsid w:val="00050062"/>
    <w:rsid w:val="00050882"/>
    <w:rsid w:val="00050E46"/>
    <w:rsid w:val="00050E7C"/>
    <w:rsid w:val="00050F7A"/>
    <w:rsid w:val="00051006"/>
    <w:rsid w:val="0005121A"/>
    <w:rsid w:val="000514B9"/>
    <w:rsid w:val="000514F6"/>
    <w:rsid w:val="000515DE"/>
    <w:rsid w:val="00051712"/>
    <w:rsid w:val="0005188F"/>
    <w:rsid w:val="000523BA"/>
    <w:rsid w:val="00052451"/>
    <w:rsid w:val="00052B90"/>
    <w:rsid w:val="000532DA"/>
    <w:rsid w:val="00053360"/>
    <w:rsid w:val="000533FF"/>
    <w:rsid w:val="00053F58"/>
    <w:rsid w:val="000541F1"/>
    <w:rsid w:val="0005468F"/>
    <w:rsid w:val="00054CDC"/>
    <w:rsid w:val="0005524B"/>
    <w:rsid w:val="0005545B"/>
    <w:rsid w:val="000558AA"/>
    <w:rsid w:val="0005618D"/>
    <w:rsid w:val="000562DE"/>
    <w:rsid w:val="0005671E"/>
    <w:rsid w:val="0005679D"/>
    <w:rsid w:val="00056B3D"/>
    <w:rsid w:val="00056CC5"/>
    <w:rsid w:val="000570D4"/>
    <w:rsid w:val="000601B9"/>
    <w:rsid w:val="000601D2"/>
    <w:rsid w:val="0006027F"/>
    <w:rsid w:val="0006032A"/>
    <w:rsid w:val="00060509"/>
    <w:rsid w:val="000606CC"/>
    <w:rsid w:val="00060807"/>
    <w:rsid w:val="00060891"/>
    <w:rsid w:val="0006095B"/>
    <w:rsid w:val="000616B9"/>
    <w:rsid w:val="000618BC"/>
    <w:rsid w:val="00061F49"/>
    <w:rsid w:val="0006248A"/>
    <w:rsid w:val="00062500"/>
    <w:rsid w:val="00062FC9"/>
    <w:rsid w:val="00063017"/>
    <w:rsid w:val="000635C1"/>
    <w:rsid w:val="00063A70"/>
    <w:rsid w:val="00063C6E"/>
    <w:rsid w:val="00063EA5"/>
    <w:rsid w:val="0006492E"/>
    <w:rsid w:val="00064B0B"/>
    <w:rsid w:val="00065150"/>
    <w:rsid w:val="00065700"/>
    <w:rsid w:val="000660DC"/>
    <w:rsid w:val="000668A5"/>
    <w:rsid w:val="000670E0"/>
    <w:rsid w:val="000678C5"/>
    <w:rsid w:val="00067955"/>
    <w:rsid w:val="00067E90"/>
    <w:rsid w:val="00070241"/>
    <w:rsid w:val="000704D3"/>
    <w:rsid w:val="00070928"/>
    <w:rsid w:val="00070FA6"/>
    <w:rsid w:val="00071101"/>
    <w:rsid w:val="000717F6"/>
    <w:rsid w:val="00072211"/>
    <w:rsid w:val="00072654"/>
    <w:rsid w:val="00072970"/>
    <w:rsid w:val="00072C70"/>
    <w:rsid w:val="00072E14"/>
    <w:rsid w:val="00073658"/>
    <w:rsid w:val="000738CF"/>
    <w:rsid w:val="00073CF2"/>
    <w:rsid w:val="00073D2F"/>
    <w:rsid w:val="000747BE"/>
    <w:rsid w:val="00074B58"/>
    <w:rsid w:val="00074F4D"/>
    <w:rsid w:val="000755BF"/>
    <w:rsid w:val="000758A7"/>
    <w:rsid w:val="00075A3C"/>
    <w:rsid w:val="00075FF8"/>
    <w:rsid w:val="00076955"/>
    <w:rsid w:val="00077E0D"/>
    <w:rsid w:val="00077FE4"/>
    <w:rsid w:val="00080770"/>
    <w:rsid w:val="00080ABA"/>
    <w:rsid w:val="00080DF6"/>
    <w:rsid w:val="00081588"/>
    <w:rsid w:val="0008167C"/>
    <w:rsid w:val="00081708"/>
    <w:rsid w:val="000819AB"/>
    <w:rsid w:val="00081A10"/>
    <w:rsid w:val="00081D14"/>
    <w:rsid w:val="00082346"/>
    <w:rsid w:val="00082385"/>
    <w:rsid w:val="00082477"/>
    <w:rsid w:val="00082978"/>
    <w:rsid w:val="000834A6"/>
    <w:rsid w:val="000839B3"/>
    <w:rsid w:val="0008419B"/>
    <w:rsid w:val="0008420E"/>
    <w:rsid w:val="0008457F"/>
    <w:rsid w:val="00084674"/>
    <w:rsid w:val="000847B3"/>
    <w:rsid w:val="000848ED"/>
    <w:rsid w:val="00085119"/>
    <w:rsid w:val="000857D1"/>
    <w:rsid w:val="0008586F"/>
    <w:rsid w:val="00085A35"/>
    <w:rsid w:val="00085BBC"/>
    <w:rsid w:val="00087C30"/>
    <w:rsid w:val="00087FE5"/>
    <w:rsid w:val="0009003A"/>
    <w:rsid w:val="000902E7"/>
    <w:rsid w:val="00090475"/>
    <w:rsid w:val="00090629"/>
    <w:rsid w:val="00090A2D"/>
    <w:rsid w:val="00091B14"/>
    <w:rsid w:val="00091B96"/>
    <w:rsid w:val="0009206C"/>
    <w:rsid w:val="000925B0"/>
    <w:rsid w:val="00092944"/>
    <w:rsid w:val="00092AEC"/>
    <w:rsid w:val="0009325A"/>
    <w:rsid w:val="00093B63"/>
    <w:rsid w:val="0009433E"/>
    <w:rsid w:val="000944E6"/>
    <w:rsid w:val="000946C5"/>
    <w:rsid w:val="00094BE9"/>
    <w:rsid w:val="00094F25"/>
    <w:rsid w:val="00095334"/>
    <w:rsid w:val="000953D2"/>
    <w:rsid w:val="000954DA"/>
    <w:rsid w:val="00096021"/>
    <w:rsid w:val="0009626B"/>
    <w:rsid w:val="000965EE"/>
    <w:rsid w:val="00096712"/>
    <w:rsid w:val="000969C5"/>
    <w:rsid w:val="00096F6F"/>
    <w:rsid w:val="0009702F"/>
    <w:rsid w:val="00097208"/>
    <w:rsid w:val="0009727E"/>
    <w:rsid w:val="000976CD"/>
    <w:rsid w:val="000977CD"/>
    <w:rsid w:val="000978D7"/>
    <w:rsid w:val="00097F69"/>
    <w:rsid w:val="000A01ED"/>
    <w:rsid w:val="000A027C"/>
    <w:rsid w:val="000A0355"/>
    <w:rsid w:val="000A03F5"/>
    <w:rsid w:val="000A0481"/>
    <w:rsid w:val="000A05D8"/>
    <w:rsid w:val="000A0B46"/>
    <w:rsid w:val="000A0C66"/>
    <w:rsid w:val="000A0FFA"/>
    <w:rsid w:val="000A115B"/>
    <w:rsid w:val="000A156B"/>
    <w:rsid w:val="000A1770"/>
    <w:rsid w:val="000A1902"/>
    <w:rsid w:val="000A1C41"/>
    <w:rsid w:val="000A2322"/>
    <w:rsid w:val="000A247D"/>
    <w:rsid w:val="000A28B0"/>
    <w:rsid w:val="000A28D4"/>
    <w:rsid w:val="000A29BA"/>
    <w:rsid w:val="000A3291"/>
    <w:rsid w:val="000A3489"/>
    <w:rsid w:val="000A35A5"/>
    <w:rsid w:val="000A3AB3"/>
    <w:rsid w:val="000A3CFB"/>
    <w:rsid w:val="000A44E6"/>
    <w:rsid w:val="000A4A97"/>
    <w:rsid w:val="000A5023"/>
    <w:rsid w:val="000A52F5"/>
    <w:rsid w:val="000A591D"/>
    <w:rsid w:val="000A5BC7"/>
    <w:rsid w:val="000A5E6A"/>
    <w:rsid w:val="000A6720"/>
    <w:rsid w:val="000A6873"/>
    <w:rsid w:val="000A6DEA"/>
    <w:rsid w:val="000A781E"/>
    <w:rsid w:val="000A786F"/>
    <w:rsid w:val="000A7A57"/>
    <w:rsid w:val="000A7D8C"/>
    <w:rsid w:val="000A7F07"/>
    <w:rsid w:val="000A7FAA"/>
    <w:rsid w:val="000B0062"/>
    <w:rsid w:val="000B0193"/>
    <w:rsid w:val="000B05D3"/>
    <w:rsid w:val="000B088C"/>
    <w:rsid w:val="000B09FA"/>
    <w:rsid w:val="000B1A3A"/>
    <w:rsid w:val="000B1CEB"/>
    <w:rsid w:val="000B1EEE"/>
    <w:rsid w:val="000B1F37"/>
    <w:rsid w:val="000B2410"/>
    <w:rsid w:val="000B2628"/>
    <w:rsid w:val="000B2BFD"/>
    <w:rsid w:val="000B3525"/>
    <w:rsid w:val="000B3A7B"/>
    <w:rsid w:val="000B40BF"/>
    <w:rsid w:val="000B40C9"/>
    <w:rsid w:val="000B42DC"/>
    <w:rsid w:val="000B43DC"/>
    <w:rsid w:val="000B44D4"/>
    <w:rsid w:val="000B5239"/>
    <w:rsid w:val="000B5CF3"/>
    <w:rsid w:val="000B61AA"/>
    <w:rsid w:val="000B6FC4"/>
    <w:rsid w:val="000B7228"/>
    <w:rsid w:val="000B74AE"/>
    <w:rsid w:val="000B793E"/>
    <w:rsid w:val="000B7A17"/>
    <w:rsid w:val="000B7A9C"/>
    <w:rsid w:val="000B7B39"/>
    <w:rsid w:val="000B7C93"/>
    <w:rsid w:val="000C0187"/>
    <w:rsid w:val="000C041F"/>
    <w:rsid w:val="000C046C"/>
    <w:rsid w:val="000C0501"/>
    <w:rsid w:val="000C07C0"/>
    <w:rsid w:val="000C0A5F"/>
    <w:rsid w:val="000C0B0C"/>
    <w:rsid w:val="000C0EFC"/>
    <w:rsid w:val="000C0F85"/>
    <w:rsid w:val="000C11D7"/>
    <w:rsid w:val="000C1B0A"/>
    <w:rsid w:val="000C1B10"/>
    <w:rsid w:val="000C20A6"/>
    <w:rsid w:val="000C2888"/>
    <w:rsid w:val="000C2D27"/>
    <w:rsid w:val="000C301C"/>
    <w:rsid w:val="000C361F"/>
    <w:rsid w:val="000C4238"/>
    <w:rsid w:val="000C480D"/>
    <w:rsid w:val="000C4884"/>
    <w:rsid w:val="000C4A28"/>
    <w:rsid w:val="000C50D9"/>
    <w:rsid w:val="000C5894"/>
    <w:rsid w:val="000C5B25"/>
    <w:rsid w:val="000C5F1D"/>
    <w:rsid w:val="000C6172"/>
    <w:rsid w:val="000C636F"/>
    <w:rsid w:val="000C66A5"/>
    <w:rsid w:val="000C718E"/>
    <w:rsid w:val="000C775C"/>
    <w:rsid w:val="000C7809"/>
    <w:rsid w:val="000C78EC"/>
    <w:rsid w:val="000C7C62"/>
    <w:rsid w:val="000C7CAE"/>
    <w:rsid w:val="000D0D58"/>
    <w:rsid w:val="000D0D95"/>
    <w:rsid w:val="000D0F21"/>
    <w:rsid w:val="000D0F40"/>
    <w:rsid w:val="000D0FCE"/>
    <w:rsid w:val="000D1480"/>
    <w:rsid w:val="000D1B49"/>
    <w:rsid w:val="000D1D19"/>
    <w:rsid w:val="000D20F6"/>
    <w:rsid w:val="000D313E"/>
    <w:rsid w:val="000D3299"/>
    <w:rsid w:val="000D336D"/>
    <w:rsid w:val="000D35FC"/>
    <w:rsid w:val="000D3A57"/>
    <w:rsid w:val="000D3D38"/>
    <w:rsid w:val="000D4227"/>
    <w:rsid w:val="000D445D"/>
    <w:rsid w:val="000D4493"/>
    <w:rsid w:val="000D4690"/>
    <w:rsid w:val="000D49BB"/>
    <w:rsid w:val="000D4C8E"/>
    <w:rsid w:val="000D51C3"/>
    <w:rsid w:val="000D51F8"/>
    <w:rsid w:val="000D5638"/>
    <w:rsid w:val="000D5AD7"/>
    <w:rsid w:val="000D5CF2"/>
    <w:rsid w:val="000D6208"/>
    <w:rsid w:val="000D685F"/>
    <w:rsid w:val="000D6938"/>
    <w:rsid w:val="000D6967"/>
    <w:rsid w:val="000D72A4"/>
    <w:rsid w:val="000D7487"/>
    <w:rsid w:val="000D76D4"/>
    <w:rsid w:val="000D7D82"/>
    <w:rsid w:val="000E0378"/>
    <w:rsid w:val="000E03AC"/>
    <w:rsid w:val="000E093C"/>
    <w:rsid w:val="000E0E2A"/>
    <w:rsid w:val="000E0EA5"/>
    <w:rsid w:val="000E12CB"/>
    <w:rsid w:val="000E15FF"/>
    <w:rsid w:val="000E1C9C"/>
    <w:rsid w:val="000E2666"/>
    <w:rsid w:val="000E26BC"/>
    <w:rsid w:val="000E2912"/>
    <w:rsid w:val="000E29B2"/>
    <w:rsid w:val="000E2A2B"/>
    <w:rsid w:val="000E2A87"/>
    <w:rsid w:val="000E2B64"/>
    <w:rsid w:val="000E2D94"/>
    <w:rsid w:val="000E34C8"/>
    <w:rsid w:val="000E3A13"/>
    <w:rsid w:val="000E3CE6"/>
    <w:rsid w:val="000E43B5"/>
    <w:rsid w:val="000E4429"/>
    <w:rsid w:val="000E4866"/>
    <w:rsid w:val="000E490A"/>
    <w:rsid w:val="000E4B37"/>
    <w:rsid w:val="000E50E4"/>
    <w:rsid w:val="000E5202"/>
    <w:rsid w:val="000E54D6"/>
    <w:rsid w:val="000E5708"/>
    <w:rsid w:val="000E57C3"/>
    <w:rsid w:val="000E5F3D"/>
    <w:rsid w:val="000E661F"/>
    <w:rsid w:val="000E67D7"/>
    <w:rsid w:val="000E6E28"/>
    <w:rsid w:val="000E7275"/>
    <w:rsid w:val="000E74B6"/>
    <w:rsid w:val="000E7AA5"/>
    <w:rsid w:val="000E7BF4"/>
    <w:rsid w:val="000F0151"/>
    <w:rsid w:val="000F01A6"/>
    <w:rsid w:val="000F075E"/>
    <w:rsid w:val="000F0D0F"/>
    <w:rsid w:val="000F104E"/>
    <w:rsid w:val="000F1350"/>
    <w:rsid w:val="000F1B31"/>
    <w:rsid w:val="000F1CBE"/>
    <w:rsid w:val="000F1CD1"/>
    <w:rsid w:val="000F2182"/>
    <w:rsid w:val="000F21D7"/>
    <w:rsid w:val="000F2261"/>
    <w:rsid w:val="000F226F"/>
    <w:rsid w:val="000F291D"/>
    <w:rsid w:val="000F2A4B"/>
    <w:rsid w:val="000F30F4"/>
    <w:rsid w:val="000F3647"/>
    <w:rsid w:val="000F383A"/>
    <w:rsid w:val="000F393C"/>
    <w:rsid w:val="000F3A39"/>
    <w:rsid w:val="000F3BEC"/>
    <w:rsid w:val="000F489C"/>
    <w:rsid w:val="000F562E"/>
    <w:rsid w:val="000F5C95"/>
    <w:rsid w:val="000F5E33"/>
    <w:rsid w:val="000F62D7"/>
    <w:rsid w:val="000F67EE"/>
    <w:rsid w:val="000F6F05"/>
    <w:rsid w:val="000F6F14"/>
    <w:rsid w:val="000F736F"/>
    <w:rsid w:val="000F74E8"/>
    <w:rsid w:val="000F7668"/>
    <w:rsid w:val="000F79B6"/>
    <w:rsid w:val="001006CC"/>
    <w:rsid w:val="00100738"/>
    <w:rsid w:val="00100899"/>
    <w:rsid w:val="001008BD"/>
    <w:rsid w:val="00100980"/>
    <w:rsid w:val="00101BBE"/>
    <w:rsid w:val="001023B0"/>
    <w:rsid w:val="0010240B"/>
    <w:rsid w:val="00102478"/>
    <w:rsid w:val="001026A2"/>
    <w:rsid w:val="00103053"/>
    <w:rsid w:val="001033D4"/>
    <w:rsid w:val="001034A1"/>
    <w:rsid w:val="00103D02"/>
    <w:rsid w:val="00103D87"/>
    <w:rsid w:val="001043D3"/>
    <w:rsid w:val="0010445C"/>
    <w:rsid w:val="00104539"/>
    <w:rsid w:val="001045C8"/>
    <w:rsid w:val="00104642"/>
    <w:rsid w:val="00104FD5"/>
    <w:rsid w:val="00105024"/>
    <w:rsid w:val="0010560A"/>
    <w:rsid w:val="00105D0A"/>
    <w:rsid w:val="00105D34"/>
    <w:rsid w:val="00105DE5"/>
    <w:rsid w:val="00105FB4"/>
    <w:rsid w:val="0010619F"/>
    <w:rsid w:val="00106294"/>
    <w:rsid w:val="00106537"/>
    <w:rsid w:val="001065DF"/>
    <w:rsid w:val="00106901"/>
    <w:rsid w:val="00106D44"/>
    <w:rsid w:val="00106EBD"/>
    <w:rsid w:val="00107153"/>
    <w:rsid w:val="001071DF"/>
    <w:rsid w:val="00107AE7"/>
    <w:rsid w:val="00107DED"/>
    <w:rsid w:val="0011013A"/>
    <w:rsid w:val="0011045B"/>
    <w:rsid w:val="00110CC3"/>
    <w:rsid w:val="0011110A"/>
    <w:rsid w:val="00111364"/>
    <w:rsid w:val="00111822"/>
    <w:rsid w:val="00111D2F"/>
    <w:rsid w:val="00111D91"/>
    <w:rsid w:val="00111E94"/>
    <w:rsid w:val="00111F30"/>
    <w:rsid w:val="0011239F"/>
    <w:rsid w:val="00112AE4"/>
    <w:rsid w:val="00112D1E"/>
    <w:rsid w:val="00112E98"/>
    <w:rsid w:val="00112EB8"/>
    <w:rsid w:val="00112F63"/>
    <w:rsid w:val="0011307B"/>
    <w:rsid w:val="00114183"/>
    <w:rsid w:val="001142E9"/>
    <w:rsid w:val="00114C7A"/>
    <w:rsid w:val="00114D77"/>
    <w:rsid w:val="00114DAF"/>
    <w:rsid w:val="00115325"/>
    <w:rsid w:val="0011534E"/>
    <w:rsid w:val="001159A8"/>
    <w:rsid w:val="00115ABB"/>
    <w:rsid w:val="00115C53"/>
    <w:rsid w:val="00115C77"/>
    <w:rsid w:val="00116077"/>
    <w:rsid w:val="001162D3"/>
    <w:rsid w:val="0011679A"/>
    <w:rsid w:val="00116832"/>
    <w:rsid w:val="00116C4C"/>
    <w:rsid w:val="00116EF2"/>
    <w:rsid w:val="00116F68"/>
    <w:rsid w:val="00117024"/>
    <w:rsid w:val="0011737E"/>
    <w:rsid w:val="001176A6"/>
    <w:rsid w:val="00117A21"/>
    <w:rsid w:val="00117BDC"/>
    <w:rsid w:val="00117CF0"/>
    <w:rsid w:val="00117E41"/>
    <w:rsid w:val="00120048"/>
    <w:rsid w:val="0012005B"/>
    <w:rsid w:val="001204C9"/>
    <w:rsid w:val="00120752"/>
    <w:rsid w:val="0012099A"/>
    <w:rsid w:val="00121274"/>
    <w:rsid w:val="0012128C"/>
    <w:rsid w:val="001219FD"/>
    <w:rsid w:val="001222C5"/>
    <w:rsid w:val="00122400"/>
    <w:rsid w:val="00122454"/>
    <w:rsid w:val="00122468"/>
    <w:rsid w:val="00122621"/>
    <w:rsid w:val="0012264B"/>
    <w:rsid w:val="00123256"/>
    <w:rsid w:val="001232A7"/>
    <w:rsid w:val="001237DF"/>
    <w:rsid w:val="00124375"/>
    <w:rsid w:val="0012439C"/>
    <w:rsid w:val="00124470"/>
    <w:rsid w:val="00124523"/>
    <w:rsid w:val="0012456B"/>
    <w:rsid w:val="001245D1"/>
    <w:rsid w:val="001246DD"/>
    <w:rsid w:val="001249EA"/>
    <w:rsid w:val="00124CAE"/>
    <w:rsid w:val="0012523C"/>
    <w:rsid w:val="0012524B"/>
    <w:rsid w:val="00125291"/>
    <w:rsid w:val="00125A12"/>
    <w:rsid w:val="001261A9"/>
    <w:rsid w:val="0012650F"/>
    <w:rsid w:val="001268A8"/>
    <w:rsid w:val="001269AE"/>
    <w:rsid w:val="00126C50"/>
    <w:rsid w:val="00126F3E"/>
    <w:rsid w:val="001275B1"/>
    <w:rsid w:val="001276AA"/>
    <w:rsid w:val="0012779E"/>
    <w:rsid w:val="001278BC"/>
    <w:rsid w:val="001278F2"/>
    <w:rsid w:val="00127978"/>
    <w:rsid w:val="00127DA0"/>
    <w:rsid w:val="00130311"/>
    <w:rsid w:val="00130425"/>
    <w:rsid w:val="00130AD5"/>
    <w:rsid w:val="00131403"/>
    <w:rsid w:val="001315DE"/>
    <w:rsid w:val="00131A33"/>
    <w:rsid w:val="00131F56"/>
    <w:rsid w:val="001328C0"/>
    <w:rsid w:val="00132DC7"/>
    <w:rsid w:val="00132EBB"/>
    <w:rsid w:val="00133112"/>
    <w:rsid w:val="00133340"/>
    <w:rsid w:val="001333DD"/>
    <w:rsid w:val="0013347C"/>
    <w:rsid w:val="001334EF"/>
    <w:rsid w:val="00133674"/>
    <w:rsid w:val="00133BFC"/>
    <w:rsid w:val="00133C64"/>
    <w:rsid w:val="00133D33"/>
    <w:rsid w:val="00133F2E"/>
    <w:rsid w:val="001344D7"/>
    <w:rsid w:val="001344EE"/>
    <w:rsid w:val="001345DA"/>
    <w:rsid w:val="00134E5E"/>
    <w:rsid w:val="00135132"/>
    <w:rsid w:val="001353C4"/>
    <w:rsid w:val="001355EF"/>
    <w:rsid w:val="00135807"/>
    <w:rsid w:val="00135BE4"/>
    <w:rsid w:val="00135C4D"/>
    <w:rsid w:val="00136305"/>
    <w:rsid w:val="001365A8"/>
    <w:rsid w:val="00136835"/>
    <w:rsid w:val="00136B21"/>
    <w:rsid w:val="00136EE0"/>
    <w:rsid w:val="00136F9C"/>
    <w:rsid w:val="00136FCC"/>
    <w:rsid w:val="001370D7"/>
    <w:rsid w:val="0013758B"/>
    <w:rsid w:val="001402FE"/>
    <w:rsid w:val="0014059E"/>
    <w:rsid w:val="001406DC"/>
    <w:rsid w:val="00140AC3"/>
    <w:rsid w:val="0014108A"/>
    <w:rsid w:val="00141419"/>
    <w:rsid w:val="00141463"/>
    <w:rsid w:val="0014175A"/>
    <w:rsid w:val="00141EA8"/>
    <w:rsid w:val="0014214A"/>
    <w:rsid w:val="00142348"/>
    <w:rsid w:val="001428B1"/>
    <w:rsid w:val="00142914"/>
    <w:rsid w:val="00142A14"/>
    <w:rsid w:val="00143054"/>
    <w:rsid w:val="00143132"/>
    <w:rsid w:val="001436B3"/>
    <w:rsid w:val="00143877"/>
    <w:rsid w:val="0014398D"/>
    <w:rsid w:val="00143AA8"/>
    <w:rsid w:val="00143EA0"/>
    <w:rsid w:val="001440D7"/>
    <w:rsid w:val="001444A8"/>
    <w:rsid w:val="0014454B"/>
    <w:rsid w:val="001448B7"/>
    <w:rsid w:val="00144C69"/>
    <w:rsid w:val="001454DA"/>
    <w:rsid w:val="00146128"/>
    <w:rsid w:val="001464F4"/>
    <w:rsid w:val="001466EF"/>
    <w:rsid w:val="00147026"/>
    <w:rsid w:val="001471F3"/>
    <w:rsid w:val="001476A5"/>
    <w:rsid w:val="001477F1"/>
    <w:rsid w:val="0015027E"/>
    <w:rsid w:val="0015088A"/>
    <w:rsid w:val="00150E85"/>
    <w:rsid w:val="00151426"/>
    <w:rsid w:val="001515B3"/>
    <w:rsid w:val="00151704"/>
    <w:rsid w:val="00151798"/>
    <w:rsid w:val="00151855"/>
    <w:rsid w:val="0015286D"/>
    <w:rsid w:val="001528FB"/>
    <w:rsid w:val="00152929"/>
    <w:rsid w:val="00152D83"/>
    <w:rsid w:val="00152DB6"/>
    <w:rsid w:val="00152E1A"/>
    <w:rsid w:val="00152F0A"/>
    <w:rsid w:val="00152FA6"/>
    <w:rsid w:val="00153659"/>
    <w:rsid w:val="00153789"/>
    <w:rsid w:val="00153AAD"/>
    <w:rsid w:val="00153C00"/>
    <w:rsid w:val="00153CA8"/>
    <w:rsid w:val="00153DD5"/>
    <w:rsid w:val="001547FA"/>
    <w:rsid w:val="00154A78"/>
    <w:rsid w:val="00154B4F"/>
    <w:rsid w:val="00154CC1"/>
    <w:rsid w:val="00154DBC"/>
    <w:rsid w:val="00155086"/>
    <w:rsid w:val="0015582A"/>
    <w:rsid w:val="00155838"/>
    <w:rsid w:val="00156282"/>
    <w:rsid w:val="001564CE"/>
    <w:rsid w:val="001565B8"/>
    <w:rsid w:val="001566D5"/>
    <w:rsid w:val="00156FC0"/>
    <w:rsid w:val="00157392"/>
    <w:rsid w:val="00157539"/>
    <w:rsid w:val="00157545"/>
    <w:rsid w:val="0015762D"/>
    <w:rsid w:val="001576E6"/>
    <w:rsid w:val="00157803"/>
    <w:rsid w:val="0015791E"/>
    <w:rsid w:val="00157F81"/>
    <w:rsid w:val="00160716"/>
    <w:rsid w:val="00161026"/>
    <w:rsid w:val="001610D1"/>
    <w:rsid w:val="001612AB"/>
    <w:rsid w:val="0016166D"/>
    <w:rsid w:val="00161AD0"/>
    <w:rsid w:val="00161BFD"/>
    <w:rsid w:val="0016227D"/>
    <w:rsid w:val="001635D3"/>
    <w:rsid w:val="00163E4C"/>
    <w:rsid w:val="00164342"/>
    <w:rsid w:val="0016467D"/>
    <w:rsid w:val="00164B45"/>
    <w:rsid w:val="00164B5A"/>
    <w:rsid w:val="001652D6"/>
    <w:rsid w:val="0016570D"/>
    <w:rsid w:val="001657DC"/>
    <w:rsid w:val="00165A3B"/>
    <w:rsid w:val="00165A88"/>
    <w:rsid w:val="00165CEE"/>
    <w:rsid w:val="00166539"/>
    <w:rsid w:val="00166C70"/>
    <w:rsid w:val="0016705B"/>
    <w:rsid w:val="0016718C"/>
    <w:rsid w:val="0016721E"/>
    <w:rsid w:val="00167974"/>
    <w:rsid w:val="00167B44"/>
    <w:rsid w:val="00167EC5"/>
    <w:rsid w:val="00167FF9"/>
    <w:rsid w:val="00170370"/>
    <w:rsid w:val="001703D4"/>
    <w:rsid w:val="0017191C"/>
    <w:rsid w:val="00171B3F"/>
    <w:rsid w:val="00171E2F"/>
    <w:rsid w:val="0017210E"/>
    <w:rsid w:val="0017217A"/>
    <w:rsid w:val="00172217"/>
    <w:rsid w:val="0017257F"/>
    <w:rsid w:val="00172CC5"/>
    <w:rsid w:val="00172D2F"/>
    <w:rsid w:val="00173368"/>
    <w:rsid w:val="00173BF3"/>
    <w:rsid w:val="0017415D"/>
    <w:rsid w:val="001742F7"/>
    <w:rsid w:val="00175347"/>
    <w:rsid w:val="00175B45"/>
    <w:rsid w:val="00175E18"/>
    <w:rsid w:val="0017606F"/>
    <w:rsid w:val="001761F6"/>
    <w:rsid w:val="00176324"/>
    <w:rsid w:val="00176892"/>
    <w:rsid w:val="00176FCF"/>
    <w:rsid w:val="001776FC"/>
    <w:rsid w:val="00177791"/>
    <w:rsid w:val="001777B9"/>
    <w:rsid w:val="00177B71"/>
    <w:rsid w:val="00177F7C"/>
    <w:rsid w:val="00177FCF"/>
    <w:rsid w:val="001800C6"/>
    <w:rsid w:val="001805A3"/>
    <w:rsid w:val="00180B30"/>
    <w:rsid w:val="00180C71"/>
    <w:rsid w:val="00181172"/>
    <w:rsid w:val="00181487"/>
    <w:rsid w:val="00181BB0"/>
    <w:rsid w:val="00181F3C"/>
    <w:rsid w:val="00182643"/>
    <w:rsid w:val="001827C4"/>
    <w:rsid w:val="001827F9"/>
    <w:rsid w:val="00183A4A"/>
    <w:rsid w:val="00184029"/>
    <w:rsid w:val="001844AE"/>
    <w:rsid w:val="0018486B"/>
    <w:rsid w:val="00184FE1"/>
    <w:rsid w:val="001850C7"/>
    <w:rsid w:val="00185295"/>
    <w:rsid w:val="00185F73"/>
    <w:rsid w:val="00185FC5"/>
    <w:rsid w:val="00186046"/>
    <w:rsid w:val="001860A7"/>
    <w:rsid w:val="00186129"/>
    <w:rsid w:val="00186545"/>
    <w:rsid w:val="001867A3"/>
    <w:rsid w:val="001869B9"/>
    <w:rsid w:val="00186BD7"/>
    <w:rsid w:val="00186D04"/>
    <w:rsid w:val="00186EBC"/>
    <w:rsid w:val="00187160"/>
    <w:rsid w:val="00187327"/>
    <w:rsid w:val="0018736D"/>
    <w:rsid w:val="0018792F"/>
    <w:rsid w:val="00187E90"/>
    <w:rsid w:val="001901C7"/>
    <w:rsid w:val="001909F9"/>
    <w:rsid w:val="00190A80"/>
    <w:rsid w:val="00190C2D"/>
    <w:rsid w:val="00191218"/>
    <w:rsid w:val="00191336"/>
    <w:rsid w:val="00191622"/>
    <w:rsid w:val="001918B3"/>
    <w:rsid w:val="00192074"/>
    <w:rsid w:val="001920A0"/>
    <w:rsid w:val="001922AF"/>
    <w:rsid w:val="001927FB"/>
    <w:rsid w:val="001929C0"/>
    <w:rsid w:val="001929CA"/>
    <w:rsid w:val="00192E8F"/>
    <w:rsid w:val="00193BF5"/>
    <w:rsid w:val="00194209"/>
    <w:rsid w:val="0019434F"/>
    <w:rsid w:val="001945B8"/>
    <w:rsid w:val="00194A6F"/>
    <w:rsid w:val="00194B7D"/>
    <w:rsid w:val="001957C5"/>
    <w:rsid w:val="00195CC8"/>
    <w:rsid w:val="00195DA5"/>
    <w:rsid w:val="0019646E"/>
    <w:rsid w:val="001964E5"/>
    <w:rsid w:val="00197B00"/>
    <w:rsid w:val="00197D02"/>
    <w:rsid w:val="001A05BB"/>
    <w:rsid w:val="001A1003"/>
    <w:rsid w:val="001A110C"/>
    <w:rsid w:val="001A1660"/>
    <w:rsid w:val="001A199A"/>
    <w:rsid w:val="001A1B93"/>
    <w:rsid w:val="001A2500"/>
    <w:rsid w:val="001A2A7F"/>
    <w:rsid w:val="001A2EAC"/>
    <w:rsid w:val="001A3051"/>
    <w:rsid w:val="001A3771"/>
    <w:rsid w:val="001A38AE"/>
    <w:rsid w:val="001A3DF7"/>
    <w:rsid w:val="001A42B6"/>
    <w:rsid w:val="001A4358"/>
    <w:rsid w:val="001A47C2"/>
    <w:rsid w:val="001A4A29"/>
    <w:rsid w:val="001A4E90"/>
    <w:rsid w:val="001A502A"/>
    <w:rsid w:val="001A570B"/>
    <w:rsid w:val="001A5F6A"/>
    <w:rsid w:val="001A6168"/>
    <w:rsid w:val="001A687E"/>
    <w:rsid w:val="001A69E9"/>
    <w:rsid w:val="001A6B1D"/>
    <w:rsid w:val="001A6F37"/>
    <w:rsid w:val="001A71FA"/>
    <w:rsid w:val="001A75B0"/>
    <w:rsid w:val="001B0078"/>
    <w:rsid w:val="001B028D"/>
    <w:rsid w:val="001B05A1"/>
    <w:rsid w:val="001B06F4"/>
    <w:rsid w:val="001B0C36"/>
    <w:rsid w:val="001B1021"/>
    <w:rsid w:val="001B117C"/>
    <w:rsid w:val="001B14DC"/>
    <w:rsid w:val="001B16DB"/>
    <w:rsid w:val="001B17E0"/>
    <w:rsid w:val="001B19E7"/>
    <w:rsid w:val="001B1DA6"/>
    <w:rsid w:val="001B1E2F"/>
    <w:rsid w:val="001B228A"/>
    <w:rsid w:val="001B22C4"/>
    <w:rsid w:val="001B22DC"/>
    <w:rsid w:val="001B2453"/>
    <w:rsid w:val="001B2A87"/>
    <w:rsid w:val="001B2ECF"/>
    <w:rsid w:val="001B2F17"/>
    <w:rsid w:val="001B3367"/>
    <w:rsid w:val="001B337A"/>
    <w:rsid w:val="001B380F"/>
    <w:rsid w:val="001B3A3F"/>
    <w:rsid w:val="001B3B91"/>
    <w:rsid w:val="001B3D5B"/>
    <w:rsid w:val="001B417D"/>
    <w:rsid w:val="001B449C"/>
    <w:rsid w:val="001B44DB"/>
    <w:rsid w:val="001B4E2E"/>
    <w:rsid w:val="001B4FEA"/>
    <w:rsid w:val="001B5017"/>
    <w:rsid w:val="001B5157"/>
    <w:rsid w:val="001B56D2"/>
    <w:rsid w:val="001B576D"/>
    <w:rsid w:val="001B6476"/>
    <w:rsid w:val="001B68D1"/>
    <w:rsid w:val="001B69C9"/>
    <w:rsid w:val="001B6EFA"/>
    <w:rsid w:val="001B743A"/>
    <w:rsid w:val="001B7635"/>
    <w:rsid w:val="001B7847"/>
    <w:rsid w:val="001B7DAE"/>
    <w:rsid w:val="001B7E64"/>
    <w:rsid w:val="001C0900"/>
    <w:rsid w:val="001C0A9F"/>
    <w:rsid w:val="001C0B56"/>
    <w:rsid w:val="001C0D76"/>
    <w:rsid w:val="001C0DA2"/>
    <w:rsid w:val="001C0DA4"/>
    <w:rsid w:val="001C0E70"/>
    <w:rsid w:val="001C0E83"/>
    <w:rsid w:val="001C0FAD"/>
    <w:rsid w:val="001C0FE7"/>
    <w:rsid w:val="001C1188"/>
    <w:rsid w:val="001C12C1"/>
    <w:rsid w:val="001C1327"/>
    <w:rsid w:val="001C1907"/>
    <w:rsid w:val="001C1BCD"/>
    <w:rsid w:val="001C1C89"/>
    <w:rsid w:val="001C1CEC"/>
    <w:rsid w:val="001C1FF7"/>
    <w:rsid w:val="001C248F"/>
    <w:rsid w:val="001C35D3"/>
    <w:rsid w:val="001C3B72"/>
    <w:rsid w:val="001C3E48"/>
    <w:rsid w:val="001C4284"/>
    <w:rsid w:val="001C43F0"/>
    <w:rsid w:val="001C4BBC"/>
    <w:rsid w:val="001C4DA9"/>
    <w:rsid w:val="001C5A74"/>
    <w:rsid w:val="001C5B64"/>
    <w:rsid w:val="001C5DC6"/>
    <w:rsid w:val="001C62E7"/>
    <w:rsid w:val="001C65EB"/>
    <w:rsid w:val="001C67D5"/>
    <w:rsid w:val="001C68DB"/>
    <w:rsid w:val="001C6C35"/>
    <w:rsid w:val="001C6C81"/>
    <w:rsid w:val="001C6ED3"/>
    <w:rsid w:val="001C6FEA"/>
    <w:rsid w:val="001C72BC"/>
    <w:rsid w:val="001C74B7"/>
    <w:rsid w:val="001C7A95"/>
    <w:rsid w:val="001C7D92"/>
    <w:rsid w:val="001D0315"/>
    <w:rsid w:val="001D04F4"/>
    <w:rsid w:val="001D0501"/>
    <w:rsid w:val="001D0846"/>
    <w:rsid w:val="001D0964"/>
    <w:rsid w:val="001D10CC"/>
    <w:rsid w:val="001D12D1"/>
    <w:rsid w:val="001D14E9"/>
    <w:rsid w:val="001D19E2"/>
    <w:rsid w:val="001D1BE2"/>
    <w:rsid w:val="001D1EAC"/>
    <w:rsid w:val="001D2682"/>
    <w:rsid w:val="001D2693"/>
    <w:rsid w:val="001D2702"/>
    <w:rsid w:val="001D274C"/>
    <w:rsid w:val="001D28B5"/>
    <w:rsid w:val="001D2F6B"/>
    <w:rsid w:val="001D3118"/>
    <w:rsid w:val="001D315A"/>
    <w:rsid w:val="001D31C0"/>
    <w:rsid w:val="001D3B94"/>
    <w:rsid w:val="001D3CCF"/>
    <w:rsid w:val="001D3EF4"/>
    <w:rsid w:val="001D54C2"/>
    <w:rsid w:val="001D55A9"/>
    <w:rsid w:val="001D56F5"/>
    <w:rsid w:val="001D592F"/>
    <w:rsid w:val="001D59B2"/>
    <w:rsid w:val="001D5B0E"/>
    <w:rsid w:val="001D61F5"/>
    <w:rsid w:val="001D6225"/>
    <w:rsid w:val="001D6999"/>
    <w:rsid w:val="001D6F53"/>
    <w:rsid w:val="001D716B"/>
    <w:rsid w:val="001D737C"/>
    <w:rsid w:val="001D74CA"/>
    <w:rsid w:val="001D7969"/>
    <w:rsid w:val="001D79E1"/>
    <w:rsid w:val="001E031B"/>
    <w:rsid w:val="001E0423"/>
    <w:rsid w:val="001E04C3"/>
    <w:rsid w:val="001E0FC0"/>
    <w:rsid w:val="001E15B6"/>
    <w:rsid w:val="001E1D43"/>
    <w:rsid w:val="001E1E6F"/>
    <w:rsid w:val="001E2A44"/>
    <w:rsid w:val="001E2D93"/>
    <w:rsid w:val="001E2EBA"/>
    <w:rsid w:val="001E2FB8"/>
    <w:rsid w:val="001E30E2"/>
    <w:rsid w:val="001E4294"/>
    <w:rsid w:val="001E42CB"/>
    <w:rsid w:val="001E44D1"/>
    <w:rsid w:val="001E4529"/>
    <w:rsid w:val="001E4805"/>
    <w:rsid w:val="001E4A1B"/>
    <w:rsid w:val="001E4CDE"/>
    <w:rsid w:val="001E524B"/>
    <w:rsid w:val="001E5AC6"/>
    <w:rsid w:val="001E5C7F"/>
    <w:rsid w:val="001E6400"/>
    <w:rsid w:val="001E67FB"/>
    <w:rsid w:val="001E6AD0"/>
    <w:rsid w:val="001E6BD9"/>
    <w:rsid w:val="001E6E2D"/>
    <w:rsid w:val="001E6F4F"/>
    <w:rsid w:val="001E72E4"/>
    <w:rsid w:val="001E73AB"/>
    <w:rsid w:val="001F02BC"/>
    <w:rsid w:val="001F0430"/>
    <w:rsid w:val="001F0642"/>
    <w:rsid w:val="001F0678"/>
    <w:rsid w:val="001F0B28"/>
    <w:rsid w:val="001F0D62"/>
    <w:rsid w:val="001F13EC"/>
    <w:rsid w:val="001F1423"/>
    <w:rsid w:val="001F1488"/>
    <w:rsid w:val="001F18D5"/>
    <w:rsid w:val="001F1969"/>
    <w:rsid w:val="001F1D86"/>
    <w:rsid w:val="001F1FDA"/>
    <w:rsid w:val="001F20C1"/>
    <w:rsid w:val="001F2666"/>
    <w:rsid w:val="001F29D5"/>
    <w:rsid w:val="001F2E1C"/>
    <w:rsid w:val="001F2F12"/>
    <w:rsid w:val="001F33EB"/>
    <w:rsid w:val="001F34F6"/>
    <w:rsid w:val="001F3711"/>
    <w:rsid w:val="001F3907"/>
    <w:rsid w:val="001F3B58"/>
    <w:rsid w:val="001F4135"/>
    <w:rsid w:val="001F4860"/>
    <w:rsid w:val="001F4BB5"/>
    <w:rsid w:val="001F4C6D"/>
    <w:rsid w:val="001F4C8F"/>
    <w:rsid w:val="001F508D"/>
    <w:rsid w:val="001F52DF"/>
    <w:rsid w:val="001F56E6"/>
    <w:rsid w:val="001F5B42"/>
    <w:rsid w:val="001F61E6"/>
    <w:rsid w:val="001F67FD"/>
    <w:rsid w:val="001F6EA3"/>
    <w:rsid w:val="001F75D3"/>
    <w:rsid w:val="001F793C"/>
    <w:rsid w:val="001F7A7E"/>
    <w:rsid w:val="001F7BF2"/>
    <w:rsid w:val="0020019F"/>
    <w:rsid w:val="00200361"/>
    <w:rsid w:val="0020052D"/>
    <w:rsid w:val="00200539"/>
    <w:rsid w:val="0020073E"/>
    <w:rsid w:val="00200BF8"/>
    <w:rsid w:val="002015FA"/>
    <w:rsid w:val="00201A73"/>
    <w:rsid w:val="002021A3"/>
    <w:rsid w:val="00202240"/>
    <w:rsid w:val="00202250"/>
    <w:rsid w:val="00202661"/>
    <w:rsid w:val="002026B1"/>
    <w:rsid w:val="00202A98"/>
    <w:rsid w:val="002031FF"/>
    <w:rsid w:val="002032B1"/>
    <w:rsid w:val="002033B6"/>
    <w:rsid w:val="00203401"/>
    <w:rsid w:val="002035BA"/>
    <w:rsid w:val="00203855"/>
    <w:rsid w:val="002038FD"/>
    <w:rsid w:val="00203B03"/>
    <w:rsid w:val="00203E62"/>
    <w:rsid w:val="00203F75"/>
    <w:rsid w:val="002042C7"/>
    <w:rsid w:val="002044C3"/>
    <w:rsid w:val="00204526"/>
    <w:rsid w:val="002046A2"/>
    <w:rsid w:val="002046E4"/>
    <w:rsid w:val="00204714"/>
    <w:rsid w:val="0020496F"/>
    <w:rsid w:val="00204F89"/>
    <w:rsid w:val="0020502C"/>
    <w:rsid w:val="0020514B"/>
    <w:rsid w:val="00205628"/>
    <w:rsid w:val="00205758"/>
    <w:rsid w:val="0020597B"/>
    <w:rsid w:val="00205E9D"/>
    <w:rsid w:val="0020655E"/>
    <w:rsid w:val="0020676C"/>
    <w:rsid w:val="00206A0C"/>
    <w:rsid w:val="00206DEA"/>
    <w:rsid w:val="0020706A"/>
    <w:rsid w:val="002070A0"/>
    <w:rsid w:val="002072DA"/>
    <w:rsid w:val="00207B49"/>
    <w:rsid w:val="00207EC9"/>
    <w:rsid w:val="00210028"/>
    <w:rsid w:val="002103A1"/>
    <w:rsid w:val="002103D5"/>
    <w:rsid w:val="002104C2"/>
    <w:rsid w:val="002109C5"/>
    <w:rsid w:val="00211342"/>
    <w:rsid w:val="002114EC"/>
    <w:rsid w:val="00211D89"/>
    <w:rsid w:val="002124CC"/>
    <w:rsid w:val="0021254A"/>
    <w:rsid w:val="0021285D"/>
    <w:rsid w:val="00212B0A"/>
    <w:rsid w:val="00212B80"/>
    <w:rsid w:val="00212C47"/>
    <w:rsid w:val="0021332B"/>
    <w:rsid w:val="0021351B"/>
    <w:rsid w:val="00213D1D"/>
    <w:rsid w:val="00213F44"/>
    <w:rsid w:val="00214092"/>
    <w:rsid w:val="002140AF"/>
    <w:rsid w:val="00214779"/>
    <w:rsid w:val="00214A87"/>
    <w:rsid w:val="00214D33"/>
    <w:rsid w:val="00214D77"/>
    <w:rsid w:val="00214DD7"/>
    <w:rsid w:val="00215065"/>
    <w:rsid w:val="00215CFA"/>
    <w:rsid w:val="002160B7"/>
    <w:rsid w:val="002167E5"/>
    <w:rsid w:val="002169F7"/>
    <w:rsid w:val="00216C5C"/>
    <w:rsid w:val="00216F15"/>
    <w:rsid w:val="00217487"/>
    <w:rsid w:val="0021764A"/>
    <w:rsid w:val="00217D9B"/>
    <w:rsid w:val="00220104"/>
    <w:rsid w:val="002204FC"/>
    <w:rsid w:val="00220634"/>
    <w:rsid w:val="002206B7"/>
    <w:rsid w:val="0022083F"/>
    <w:rsid w:val="00220B07"/>
    <w:rsid w:val="00220B4F"/>
    <w:rsid w:val="00221090"/>
    <w:rsid w:val="0022145B"/>
    <w:rsid w:val="00221496"/>
    <w:rsid w:val="00221724"/>
    <w:rsid w:val="00221847"/>
    <w:rsid w:val="00221ABC"/>
    <w:rsid w:val="002220CC"/>
    <w:rsid w:val="002222B5"/>
    <w:rsid w:val="00222882"/>
    <w:rsid w:val="00222B6D"/>
    <w:rsid w:val="00222B78"/>
    <w:rsid w:val="00223112"/>
    <w:rsid w:val="002241BE"/>
    <w:rsid w:val="00224723"/>
    <w:rsid w:val="00224C17"/>
    <w:rsid w:val="00224DDA"/>
    <w:rsid w:val="00224FB6"/>
    <w:rsid w:val="002251AD"/>
    <w:rsid w:val="002255D3"/>
    <w:rsid w:val="00225AC6"/>
    <w:rsid w:val="00225C56"/>
    <w:rsid w:val="00225C6C"/>
    <w:rsid w:val="00225F52"/>
    <w:rsid w:val="0022604B"/>
    <w:rsid w:val="002261EC"/>
    <w:rsid w:val="002264BE"/>
    <w:rsid w:val="00226F62"/>
    <w:rsid w:val="00227E50"/>
    <w:rsid w:val="00227F89"/>
    <w:rsid w:val="002301C2"/>
    <w:rsid w:val="002303E1"/>
    <w:rsid w:val="00230583"/>
    <w:rsid w:val="002308BE"/>
    <w:rsid w:val="00231050"/>
    <w:rsid w:val="002311B8"/>
    <w:rsid w:val="002316AD"/>
    <w:rsid w:val="00231F15"/>
    <w:rsid w:val="00232181"/>
    <w:rsid w:val="0023234B"/>
    <w:rsid w:val="0023234D"/>
    <w:rsid w:val="002323CF"/>
    <w:rsid w:val="00232CA1"/>
    <w:rsid w:val="00232CA6"/>
    <w:rsid w:val="00232CC6"/>
    <w:rsid w:val="00232F99"/>
    <w:rsid w:val="0023301C"/>
    <w:rsid w:val="00233116"/>
    <w:rsid w:val="0023355D"/>
    <w:rsid w:val="002337EE"/>
    <w:rsid w:val="002338A4"/>
    <w:rsid w:val="002340CF"/>
    <w:rsid w:val="002351AD"/>
    <w:rsid w:val="002353F2"/>
    <w:rsid w:val="00235809"/>
    <w:rsid w:val="00235A1C"/>
    <w:rsid w:val="00235BDE"/>
    <w:rsid w:val="00235C13"/>
    <w:rsid w:val="00235D2E"/>
    <w:rsid w:val="00235D61"/>
    <w:rsid w:val="00236249"/>
    <w:rsid w:val="0023630B"/>
    <w:rsid w:val="002365C8"/>
    <w:rsid w:val="002369A7"/>
    <w:rsid w:val="00237069"/>
    <w:rsid w:val="00237C49"/>
    <w:rsid w:val="00237CB9"/>
    <w:rsid w:val="00237EFA"/>
    <w:rsid w:val="0024006D"/>
    <w:rsid w:val="00240400"/>
    <w:rsid w:val="00240496"/>
    <w:rsid w:val="002405F4"/>
    <w:rsid w:val="00240BEC"/>
    <w:rsid w:val="00240F75"/>
    <w:rsid w:val="00241146"/>
    <w:rsid w:val="002413F1"/>
    <w:rsid w:val="002417A2"/>
    <w:rsid w:val="0024237A"/>
    <w:rsid w:val="00242684"/>
    <w:rsid w:val="00242CD5"/>
    <w:rsid w:val="00242F13"/>
    <w:rsid w:val="00242FBB"/>
    <w:rsid w:val="00242FF4"/>
    <w:rsid w:val="00243B43"/>
    <w:rsid w:val="00243C95"/>
    <w:rsid w:val="00243F57"/>
    <w:rsid w:val="00243FB7"/>
    <w:rsid w:val="002444B7"/>
    <w:rsid w:val="00244514"/>
    <w:rsid w:val="0024457D"/>
    <w:rsid w:val="00244871"/>
    <w:rsid w:val="00244A2D"/>
    <w:rsid w:val="00244A42"/>
    <w:rsid w:val="00244ABB"/>
    <w:rsid w:val="00244BBC"/>
    <w:rsid w:val="00244ECC"/>
    <w:rsid w:val="00244FB0"/>
    <w:rsid w:val="00245122"/>
    <w:rsid w:val="00245791"/>
    <w:rsid w:val="00245826"/>
    <w:rsid w:val="0024591B"/>
    <w:rsid w:val="00245C92"/>
    <w:rsid w:val="00245DF9"/>
    <w:rsid w:val="00246012"/>
    <w:rsid w:val="00246312"/>
    <w:rsid w:val="002464AF"/>
    <w:rsid w:val="002466DE"/>
    <w:rsid w:val="00246D61"/>
    <w:rsid w:val="00246E84"/>
    <w:rsid w:val="0024763B"/>
    <w:rsid w:val="002476D0"/>
    <w:rsid w:val="002503F0"/>
    <w:rsid w:val="0025066B"/>
    <w:rsid w:val="00250714"/>
    <w:rsid w:val="0025080E"/>
    <w:rsid w:val="00250E36"/>
    <w:rsid w:val="00251151"/>
    <w:rsid w:val="002512E8"/>
    <w:rsid w:val="002515AF"/>
    <w:rsid w:val="0025181E"/>
    <w:rsid w:val="00251A5A"/>
    <w:rsid w:val="002526E7"/>
    <w:rsid w:val="00252710"/>
    <w:rsid w:val="00253120"/>
    <w:rsid w:val="002538BA"/>
    <w:rsid w:val="00253CDE"/>
    <w:rsid w:val="00253D63"/>
    <w:rsid w:val="0025402C"/>
    <w:rsid w:val="00254141"/>
    <w:rsid w:val="002542CE"/>
    <w:rsid w:val="00254DDB"/>
    <w:rsid w:val="002550AA"/>
    <w:rsid w:val="00255228"/>
    <w:rsid w:val="0025572E"/>
    <w:rsid w:val="002558F7"/>
    <w:rsid w:val="002559F1"/>
    <w:rsid w:val="00255E93"/>
    <w:rsid w:val="002563F9"/>
    <w:rsid w:val="00256914"/>
    <w:rsid w:val="0025694F"/>
    <w:rsid w:val="00256B13"/>
    <w:rsid w:val="00256F1E"/>
    <w:rsid w:val="00257335"/>
    <w:rsid w:val="00257C17"/>
    <w:rsid w:val="00257C8F"/>
    <w:rsid w:val="00257CD6"/>
    <w:rsid w:val="00257F18"/>
    <w:rsid w:val="00260179"/>
    <w:rsid w:val="0026025D"/>
    <w:rsid w:val="00260487"/>
    <w:rsid w:val="00260C1E"/>
    <w:rsid w:val="00260C9C"/>
    <w:rsid w:val="00260D02"/>
    <w:rsid w:val="00260EC7"/>
    <w:rsid w:val="00260FCC"/>
    <w:rsid w:val="00261072"/>
    <w:rsid w:val="00261231"/>
    <w:rsid w:val="00261406"/>
    <w:rsid w:val="0026171A"/>
    <w:rsid w:val="0026177C"/>
    <w:rsid w:val="00261863"/>
    <w:rsid w:val="00261B96"/>
    <w:rsid w:val="00261D70"/>
    <w:rsid w:val="00261E95"/>
    <w:rsid w:val="00262B01"/>
    <w:rsid w:val="00263054"/>
    <w:rsid w:val="002634FF"/>
    <w:rsid w:val="002637CA"/>
    <w:rsid w:val="00263B08"/>
    <w:rsid w:val="00263D22"/>
    <w:rsid w:val="00263E4E"/>
    <w:rsid w:val="0026431D"/>
    <w:rsid w:val="00264CDA"/>
    <w:rsid w:val="00264DAC"/>
    <w:rsid w:val="00264DDB"/>
    <w:rsid w:val="00264F4D"/>
    <w:rsid w:val="0026523E"/>
    <w:rsid w:val="00265AE5"/>
    <w:rsid w:val="00265EDF"/>
    <w:rsid w:val="00265F9D"/>
    <w:rsid w:val="002671D0"/>
    <w:rsid w:val="002672B2"/>
    <w:rsid w:val="00267D22"/>
    <w:rsid w:val="002700D1"/>
    <w:rsid w:val="002701C6"/>
    <w:rsid w:val="0027098B"/>
    <w:rsid w:val="002709C0"/>
    <w:rsid w:val="00270A10"/>
    <w:rsid w:val="00270BB4"/>
    <w:rsid w:val="00270CDE"/>
    <w:rsid w:val="00270D9E"/>
    <w:rsid w:val="002713F1"/>
    <w:rsid w:val="00271613"/>
    <w:rsid w:val="0027175B"/>
    <w:rsid w:val="002719C9"/>
    <w:rsid w:val="00272023"/>
    <w:rsid w:val="002721A6"/>
    <w:rsid w:val="0027223A"/>
    <w:rsid w:val="002722D9"/>
    <w:rsid w:val="0027304E"/>
    <w:rsid w:val="00273177"/>
    <w:rsid w:val="00273700"/>
    <w:rsid w:val="00273738"/>
    <w:rsid w:val="002738FB"/>
    <w:rsid w:val="00273A8B"/>
    <w:rsid w:val="00273ED4"/>
    <w:rsid w:val="0027435F"/>
    <w:rsid w:val="002746C5"/>
    <w:rsid w:val="00274C65"/>
    <w:rsid w:val="00274FE6"/>
    <w:rsid w:val="00275544"/>
    <w:rsid w:val="0027559F"/>
    <w:rsid w:val="00275735"/>
    <w:rsid w:val="00275C3C"/>
    <w:rsid w:val="00275C9A"/>
    <w:rsid w:val="00275D51"/>
    <w:rsid w:val="00276340"/>
    <w:rsid w:val="002763E7"/>
    <w:rsid w:val="002767CC"/>
    <w:rsid w:val="00276869"/>
    <w:rsid w:val="002768EE"/>
    <w:rsid w:val="00276FDE"/>
    <w:rsid w:val="002776F1"/>
    <w:rsid w:val="00277D39"/>
    <w:rsid w:val="0028005B"/>
    <w:rsid w:val="002801BE"/>
    <w:rsid w:val="0028023F"/>
    <w:rsid w:val="0028075D"/>
    <w:rsid w:val="00280C61"/>
    <w:rsid w:val="00280C77"/>
    <w:rsid w:val="0028124A"/>
    <w:rsid w:val="002813A7"/>
    <w:rsid w:val="00281D1E"/>
    <w:rsid w:val="00281F7D"/>
    <w:rsid w:val="00281FFC"/>
    <w:rsid w:val="002820E0"/>
    <w:rsid w:val="00282340"/>
    <w:rsid w:val="00282A48"/>
    <w:rsid w:val="00282CED"/>
    <w:rsid w:val="00282D71"/>
    <w:rsid w:val="0028334E"/>
    <w:rsid w:val="002836DE"/>
    <w:rsid w:val="00283EAA"/>
    <w:rsid w:val="0028402D"/>
    <w:rsid w:val="002845EC"/>
    <w:rsid w:val="00284A41"/>
    <w:rsid w:val="00284A88"/>
    <w:rsid w:val="00284C11"/>
    <w:rsid w:val="00284F1C"/>
    <w:rsid w:val="00285076"/>
    <w:rsid w:val="0028531E"/>
    <w:rsid w:val="002856DE"/>
    <w:rsid w:val="00285840"/>
    <w:rsid w:val="00285C61"/>
    <w:rsid w:val="00285E93"/>
    <w:rsid w:val="0028615C"/>
    <w:rsid w:val="00286291"/>
    <w:rsid w:val="002862A8"/>
    <w:rsid w:val="00286514"/>
    <w:rsid w:val="00287216"/>
    <w:rsid w:val="00287381"/>
    <w:rsid w:val="00287897"/>
    <w:rsid w:val="00287E57"/>
    <w:rsid w:val="002900D8"/>
    <w:rsid w:val="0029053D"/>
    <w:rsid w:val="00290625"/>
    <w:rsid w:val="00290B92"/>
    <w:rsid w:val="002917E5"/>
    <w:rsid w:val="00291BA6"/>
    <w:rsid w:val="00291F4B"/>
    <w:rsid w:val="00292389"/>
    <w:rsid w:val="0029248D"/>
    <w:rsid w:val="00292768"/>
    <w:rsid w:val="00292BC0"/>
    <w:rsid w:val="00293495"/>
    <w:rsid w:val="0029351B"/>
    <w:rsid w:val="002936B5"/>
    <w:rsid w:val="002936C5"/>
    <w:rsid w:val="0029425B"/>
    <w:rsid w:val="0029434C"/>
    <w:rsid w:val="0029498B"/>
    <w:rsid w:val="002958A8"/>
    <w:rsid w:val="002959AD"/>
    <w:rsid w:val="00295A63"/>
    <w:rsid w:val="0029674A"/>
    <w:rsid w:val="002969BD"/>
    <w:rsid w:val="002969C3"/>
    <w:rsid w:val="00296BD7"/>
    <w:rsid w:val="00296DD6"/>
    <w:rsid w:val="00296ED6"/>
    <w:rsid w:val="002972D2"/>
    <w:rsid w:val="00297846"/>
    <w:rsid w:val="00297A4E"/>
    <w:rsid w:val="00297C60"/>
    <w:rsid w:val="00297C62"/>
    <w:rsid w:val="002A008B"/>
    <w:rsid w:val="002A03D2"/>
    <w:rsid w:val="002A04A0"/>
    <w:rsid w:val="002A09AF"/>
    <w:rsid w:val="002A09DB"/>
    <w:rsid w:val="002A0CD5"/>
    <w:rsid w:val="002A0D42"/>
    <w:rsid w:val="002A1363"/>
    <w:rsid w:val="002A1373"/>
    <w:rsid w:val="002A1684"/>
    <w:rsid w:val="002A1FF6"/>
    <w:rsid w:val="002A20DA"/>
    <w:rsid w:val="002A23F0"/>
    <w:rsid w:val="002A2B39"/>
    <w:rsid w:val="002A2E38"/>
    <w:rsid w:val="002A302C"/>
    <w:rsid w:val="002A35DF"/>
    <w:rsid w:val="002A3B84"/>
    <w:rsid w:val="002A3EBD"/>
    <w:rsid w:val="002A3FD5"/>
    <w:rsid w:val="002A3FF6"/>
    <w:rsid w:val="002A45CD"/>
    <w:rsid w:val="002A4E13"/>
    <w:rsid w:val="002A4EEF"/>
    <w:rsid w:val="002A55C0"/>
    <w:rsid w:val="002A58F7"/>
    <w:rsid w:val="002A5DF4"/>
    <w:rsid w:val="002A5EC1"/>
    <w:rsid w:val="002A63EA"/>
    <w:rsid w:val="002A6590"/>
    <w:rsid w:val="002A6D04"/>
    <w:rsid w:val="002A6E7E"/>
    <w:rsid w:val="002A6FE4"/>
    <w:rsid w:val="002A73B9"/>
    <w:rsid w:val="002A76B7"/>
    <w:rsid w:val="002A7A14"/>
    <w:rsid w:val="002A7B71"/>
    <w:rsid w:val="002A7CA6"/>
    <w:rsid w:val="002B06CC"/>
    <w:rsid w:val="002B0787"/>
    <w:rsid w:val="002B0B3F"/>
    <w:rsid w:val="002B1045"/>
    <w:rsid w:val="002B137D"/>
    <w:rsid w:val="002B167B"/>
    <w:rsid w:val="002B1797"/>
    <w:rsid w:val="002B1A15"/>
    <w:rsid w:val="002B1A53"/>
    <w:rsid w:val="002B1DF8"/>
    <w:rsid w:val="002B20B7"/>
    <w:rsid w:val="002B2276"/>
    <w:rsid w:val="002B2773"/>
    <w:rsid w:val="002B2EBF"/>
    <w:rsid w:val="002B336D"/>
    <w:rsid w:val="002B382B"/>
    <w:rsid w:val="002B3C35"/>
    <w:rsid w:val="002B4097"/>
    <w:rsid w:val="002B441A"/>
    <w:rsid w:val="002B44EA"/>
    <w:rsid w:val="002B4CEB"/>
    <w:rsid w:val="002B4F0C"/>
    <w:rsid w:val="002B5044"/>
    <w:rsid w:val="002B5153"/>
    <w:rsid w:val="002B5D3E"/>
    <w:rsid w:val="002B5EFA"/>
    <w:rsid w:val="002B605D"/>
    <w:rsid w:val="002B63DC"/>
    <w:rsid w:val="002B64C3"/>
    <w:rsid w:val="002B67F6"/>
    <w:rsid w:val="002B68BB"/>
    <w:rsid w:val="002B697F"/>
    <w:rsid w:val="002B6A1A"/>
    <w:rsid w:val="002B74B1"/>
    <w:rsid w:val="002B7788"/>
    <w:rsid w:val="002B7848"/>
    <w:rsid w:val="002B7CD3"/>
    <w:rsid w:val="002C005F"/>
    <w:rsid w:val="002C073C"/>
    <w:rsid w:val="002C0DFB"/>
    <w:rsid w:val="002C0F16"/>
    <w:rsid w:val="002C1692"/>
    <w:rsid w:val="002C1995"/>
    <w:rsid w:val="002C1F13"/>
    <w:rsid w:val="002C23FE"/>
    <w:rsid w:val="002C27A5"/>
    <w:rsid w:val="002C2857"/>
    <w:rsid w:val="002C289A"/>
    <w:rsid w:val="002C2E39"/>
    <w:rsid w:val="002C2E5B"/>
    <w:rsid w:val="002C329B"/>
    <w:rsid w:val="002C42C8"/>
    <w:rsid w:val="002C45B1"/>
    <w:rsid w:val="002C482E"/>
    <w:rsid w:val="002C484E"/>
    <w:rsid w:val="002C4B6D"/>
    <w:rsid w:val="002C4E7A"/>
    <w:rsid w:val="002C5202"/>
    <w:rsid w:val="002C54C9"/>
    <w:rsid w:val="002C567A"/>
    <w:rsid w:val="002C59B6"/>
    <w:rsid w:val="002C5AC9"/>
    <w:rsid w:val="002C64E2"/>
    <w:rsid w:val="002C64F0"/>
    <w:rsid w:val="002C67A6"/>
    <w:rsid w:val="002C6B4B"/>
    <w:rsid w:val="002C6CE5"/>
    <w:rsid w:val="002C6E2B"/>
    <w:rsid w:val="002C6E5F"/>
    <w:rsid w:val="002C7001"/>
    <w:rsid w:val="002C7742"/>
    <w:rsid w:val="002C7DE6"/>
    <w:rsid w:val="002D009B"/>
    <w:rsid w:val="002D0287"/>
    <w:rsid w:val="002D0326"/>
    <w:rsid w:val="002D102D"/>
    <w:rsid w:val="002D120C"/>
    <w:rsid w:val="002D179F"/>
    <w:rsid w:val="002D18F6"/>
    <w:rsid w:val="002D1E4D"/>
    <w:rsid w:val="002D1FA1"/>
    <w:rsid w:val="002D22B2"/>
    <w:rsid w:val="002D2A94"/>
    <w:rsid w:val="002D2DBD"/>
    <w:rsid w:val="002D3428"/>
    <w:rsid w:val="002D362D"/>
    <w:rsid w:val="002D3632"/>
    <w:rsid w:val="002D3A55"/>
    <w:rsid w:val="002D3C36"/>
    <w:rsid w:val="002D4300"/>
    <w:rsid w:val="002D51DA"/>
    <w:rsid w:val="002D589B"/>
    <w:rsid w:val="002D5D41"/>
    <w:rsid w:val="002D5E89"/>
    <w:rsid w:val="002D5EF6"/>
    <w:rsid w:val="002D674E"/>
    <w:rsid w:val="002D6C4F"/>
    <w:rsid w:val="002D73AB"/>
    <w:rsid w:val="002D7BE2"/>
    <w:rsid w:val="002E027F"/>
    <w:rsid w:val="002E0287"/>
    <w:rsid w:val="002E03C5"/>
    <w:rsid w:val="002E0B70"/>
    <w:rsid w:val="002E0F82"/>
    <w:rsid w:val="002E12D8"/>
    <w:rsid w:val="002E164A"/>
    <w:rsid w:val="002E1E6A"/>
    <w:rsid w:val="002E1F7A"/>
    <w:rsid w:val="002E201D"/>
    <w:rsid w:val="002E27FB"/>
    <w:rsid w:val="002E296C"/>
    <w:rsid w:val="002E2D91"/>
    <w:rsid w:val="002E2D9E"/>
    <w:rsid w:val="002E2F75"/>
    <w:rsid w:val="002E307E"/>
    <w:rsid w:val="002E33C8"/>
    <w:rsid w:val="002E35E5"/>
    <w:rsid w:val="002E362E"/>
    <w:rsid w:val="002E49ED"/>
    <w:rsid w:val="002E4A8B"/>
    <w:rsid w:val="002E4CBE"/>
    <w:rsid w:val="002E4F79"/>
    <w:rsid w:val="002E50F2"/>
    <w:rsid w:val="002E5356"/>
    <w:rsid w:val="002E5475"/>
    <w:rsid w:val="002E59DF"/>
    <w:rsid w:val="002E5AF9"/>
    <w:rsid w:val="002E5C51"/>
    <w:rsid w:val="002E5D69"/>
    <w:rsid w:val="002E5E6F"/>
    <w:rsid w:val="002E609D"/>
    <w:rsid w:val="002E62A4"/>
    <w:rsid w:val="002E681E"/>
    <w:rsid w:val="002E6D3D"/>
    <w:rsid w:val="002E6D40"/>
    <w:rsid w:val="002E6D4C"/>
    <w:rsid w:val="002E6EA8"/>
    <w:rsid w:val="002E79EF"/>
    <w:rsid w:val="002E7E27"/>
    <w:rsid w:val="002E7E43"/>
    <w:rsid w:val="002E7FCD"/>
    <w:rsid w:val="002F043C"/>
    <w:rsid w:val="002F05B6"/>
    <w:rsid w:val="002F05C8"/>
    <w:rsid w:val="002F0708"/>
    <w:rsid w:val="002F0D5E"/>
    <w:rsid w:val="002F10FE"/>
    <w:rsid w:val="002F1660"/>
    <w:rsid w:val="002F1804"/>
    <w:rsid w:val="002F1D8A"/>
    <w:rsid w:val="002F1E81"/>
    <w:rsid w:val="002F21CA"/>
    <w:rsid w:val="002F227E"/>
    <w:rsid w:val="002F2441"/>
    <w:rsid w:val="002F2679"/>
    <w:rsid w:val="002F28F4"/>
    <w:rsid w:val="002F2D50"/>
    <w:rsid w:val="002F496C"/>
    <w:rsid w:val="002F4DD3"/>
    <w:rsid w:val="002F65F3"/>
    <w:rsid w:val="002F6E44"/>
    <w:rsid w:val="002F71D1"/>
    <w:rsid w:val="002F7E16"/>
    <w:rsid w:val="003001C2"/>
    <w:rsid w:val="003002A1"/>
    <w:rsid w:val="00300423"/>
    <w:rsid w:val="00300483"/>
    <w:rsid w:val="00300979"/>
    <w:rsid w:val="00300B7B"/>
    <w:rsid w:val="0030136B"/>
    <w:rsid w:val="00301A65"/>
    <w:rsid w:val="00301D94"/>
    <w:rsid w:val="003021D0"/>
    <w:rsid w:val="00302339"/>
    <w:rsid w:val="003023E0"/>
    <w:rsid w:val="003024E4"/>
    <w:rsid w:val="00302534"/>
    <w:rsid w:val="00302672"/>
    <w:rsid w:val="003027CF"/>
    <w:rsid w:val="00302953"/>
    <w:rsid w:val="00302D0C"/>
    <w:rsid w:val="00302EE5"/>
    <w:rsid w:val="003038EB"/>
    <w:rsid w:val="00303B02"/>
    <w:rsid w:val="00303DD0"/>
    <w:rsid w:val="00303DEA"/>
    <w:rsid w:val="0030428B"/>
    <w:rsid w:val="00304398"/>
    <w:rsid w:val="0030466F"/>
    <w:rsid w:val="00304DBF"/>
    <w:rsid w:val="00305227"/>
    <w:rsid w:val="003056F8"/>
    <w:rsid w:val="00305BE8"/>
    <w:rsid w:val="00305C9A"/>
    <w:rsid w:val="00305DF1"/>
    <w:rsid w:val="00305EA4"/>
    <w:rsid w:val="00305F20"/>
    <w:rsid w:val="00306024"/>
    <w:rsid w:val="0030625F"/>
    <w:rsid w:val="0030670A"/>
    <w:rsid w:val="0030696F"/>
    <w:rsid w:val="00306C3A"/>
    <w:rsid w:val="00306CBF"/>
    <w:rsid w:val="00306F6B"/>
    <w:rsid w:val="00306FC2"/>
    <w:rsid w:val="00307253"/>
    <w:rsid w:val="003078B3"/>
    <w:rsid w:val="00307CDE"/>
    <w:rsid w:val="00307DAA"/>
    <w:rsid w:val="003103E7"/>
    <w:rsid w:val="00311E22"/>
    <w:rsid w:val="00312409"/>
    <w:rsid w:val="0031297F"/>
    <w:rsid w:val="003131E7"/>
    <w:rsid w:val="00313E7E"/>
    <w:rsid w:val="0031402B"/>
    <w:rsid w:val="00314212"/>
    <w:rsid w:val="00314425"/>
    <w:rsid w:val="00314430"/>
    <w:rsid w:val="0031474F"/>
    <w:rsid w:val="00315287"/>
    <w:rsid w:val="00315466"/>
    <w:rsid w:val="003154DA"/>
    <w:rsid w:val="003169FA"/>
    <w:rsid w:val="0031743D"/>
    <w:rsid w:val="0031745B"/>
    <w:rsid w:val="00317607"/>
    <w:rsid w:val="0031778C"/>
    <w:rsid w:val="003178A2"/>
    <w:rsid w:val="003178B4"/>
    <w:rsid w:val="00317BB8"/>
    <w:rsid w:val="00317C41"/>
    <w:rsid w:val="00317E63"/>
    <w:rsid w:val="00320068"/>
    <w:rsid w:val="003200F6"/>
    <w:rsid w:val="00320512"/>
    <w:rsid w:val="0032077C"/>
    <w:rsid w:val="003208E2"/>
    <w:rsid w:val="003209B1"/>
    <w:rsid w:val="00320A63"/>
    <w:rsid w:val="003211F0"/>
    <w:rsid w:val="003213CB"/>
    <w:rsid w:val="00321897"/>
    <w:rsid w:val="00321A4B"/>
    <w:rsid w:val="00321B4B"/>
    <w:rsid w:val="00321C60"/>
    <w:rsid w:val="00321C7C"/>
    <w:rsid w:val="00321CB0"/>
    <w:rsid w:val="00321E01"/>
    <w:rsid w:val="003220CD"/>
    <w:rsid w:val="00322141"/>
    <w:rsid w:val="0032225A"/>
    <w:rsid w:val="00322400"/>
    <w:rsid w:val="003227E7"/>
    <w:rsid w:val="00322F72"/>
    <w:rsid w:val="00323696"/>
    <w:rsid w:val="0032393C"/>
    <w:rsid w:val="00323EA4"/>
    <w:rsid w:val="003240CC"/>
    <w:rsid w:val="00324227"/>
    <w:rsid w:val="003245E3"/>
    <w:rsid w:val="003246FC"/>
    <w:rsid w:val="00324D28"/>
    <w:rsid w:val="00324E05"/>
    <w:rsid w:val="00324E36"/>
    <w:rsid w:val="00325574"/>
    <w:rsid w:val="003259D2"/>
    <w:rsid w:val="00325ACD"/>
    <w:rsid w:val="00325B19"/>
    <w:rsid w:val="00325C13"/>
    <w:rsid w:val="00325EA7"/>
    <w:rsid w:val="00325FA4"/>
    <w:rsid w:val="003263EC"/>
    <w:rsid w:val="00326CEE"/>
    <w:rsid w:val="00326DD1"/>
    <w:rsid w:val="00326ED8"/>
    <w:rsid w:val="00327396"/>
    <w:rsid w:val="00327406"/>
    <w:rsid w:val="003274E9"/>
    <w:rsid w:val="00327A27"/>
    <w:rsid w:val="00327B00"/>
    <w:rsid w:val="00327DE6"/>
    <w:rsid w:val="00327E2F"/>
    <w:rsid w:val="00327E39"/>
    <w:rsid w:val="00327E69"/>
    <w:rsid w:val="00330219"/>
    <w:rsid w:val="00330297"/>
    <w:rsid w:val="003304A8"/>
    <w:rsid w:val="0033084D"/>
    <w:rsid w:val="00330D0D"/>
    <w:rsid w:val="00330F8B"/>
    <w:rsid w:val="00330FD6"/>
    <w:rsid w:val="00330FE0"/>
    <w:rsid w:val="003312C4"/>
    <w:rsid w:val="003312E9"/>
    <w:rsid w:val="00331424"/>
    <w:rsid w:val="00331A4F"/>
    <w:rsid w:val="00331B4C"/>
    <w:rsid w:val="0033218B"/>
    <w:rsid w:val="003325B1"/>
    <w:rsid w:val="003326D2"/>
    <w:rsid w:val="003332A2"/>
    <w:rsid w:val="00333678"/>
    <w:rsid w:val="00333854"/>
    <w:rsid w:val="003338C3"/>
    <w:rsid w:val="003338C6"/>
    <w:rsid w:val="00333997"/>
    <w:rsid w:val="00333AE2"/>
    <w:rsid w:val="00333BC1"/>
    <w:rsid w:val="00333EBD"/>
    <w:rsid w:val="00333EF1"/>
    <w:rsid w:val="00333F1E"/>
    <w:rsid w:val="00334E74"/>
    <w:rsid w:val="003352B3"/>
    <w:rsid w:val="00335D04"/>
    <w:rsid w:val="0033666C"/>
    <w:rsid w:val="003366C9"/>
    <w:rsid w:val="0033690B"/>
    <w:rsid w:val="00336DFB"/>
    <w:rsid w:val="00337003"/>
    <w:rsid w:val="003370E1"/>
    <w:rsid w:val="0033733B"/>
    <w:rsid w:val="00337805"/>
    <w:rsid w:val="003378CA"/>
    <w:rsid w:val="00337E26"/>
    <w:rsid w:val="00340257"/>
    <w:rsid w:val="003407A5"/>
    <w:rsid w:val="00340DBD"/>
    <w:rsid w:val="003411AD"/>
    <w:rsid w:val="00341278"/>
    <w:rsid w:val="003412CD"/>
    <w:rsid w:val="00341B4E"/>
    <w:rsid w:val="00341E42"/>
    <w:rsid w:val="00341E52"/>
    <w:rsid w:val="003420DE"/>
    <w:rsid w:val="0034266E"/>
    <w:rsid w:val="00342699"/>
    <w:rsid w:val="00342C0D"/>
    <w:rsid w:val="00342FCF"/>
    <w:rsid w:val="0034354B"/>
    <w:rsid w:val="00343AA1"/>
    <w:rsid w:val="00343C14"/>
    <w:rsid w:val="003443FB"/>
    <w:rsid w:val="003444C6"/>
    <w:rsid w:val="00344807"/>
    <w:rsid w:val="0034485E"/>
    <w:rsid w:val="00344896"/>
    <w:rsid w:val="00344E58"/>
    <w:rsid w:val="00344F64"/>
    <w:rsid w:val="00345092"/>
    <w:rsid w:val="003454BD"/>
    <w:rsid w:val="003456FE"/>
    <w:rsid w:val="0034577A"/>
    <w:rsid w:val="00345812"/>
    <w:rsid w:val="0034592E"/>
    <w:rsid w:val="00345C39"/>
    <w:rsid w:val="003460C7"/>
    <w:rsid w:val="00346278"/>
    <w:rsid w:val="0034637B"/>
    <w:rsid w:val="003463DC"/>
    <w:rsid w:val="0034646E"/>
    <w:rsid w:val="003467B1"/>
    <w:rsid w:val="00346BAB"/>
    <w:rsid w:val="00346E70"/>
    <w:rsid w:val="0034714C"/>
    <w:rsid w:val="00347A68"/>
    <w:rsid w:val="00347F9E"/>
    <w:rsid w:val="003501D1"/>
    <w:rsid w:val="0035058A"/>
    <w:rsid w:val="00350795"/>
    <w:rsid w:val="003513AD"/>
    <w:rsid w:val="00351434"/>
    <w:rsid w:val="0035144A"/>
    <w:rsid w:val="003514C9"/>
    <w:rsid w:val="00351939"/>
    <w:rsid w:val="00351AC9"/>
    <w:rsid w:val="00351C1C"/>
    <w:rsid w:val="00351F0A"/>
    <w:rsid w:val="0035229A"/>
    <w:rsid w:val="00353007"/>
    <w:rsid w:val="003530A2"/>
    <w:rsid w:val="003538BB"/>
    <w:rsid w:val="00353AED"/>
    <w:rsid w:val="00353F51"/>
    <w:rsid w:val="00354080"/>
    <w:rsid w:val="003546E3"/>
    <w:rsid w:val="00354A4B"/>
    <w:rsid w:val="00354B6E"/>
    <w:rsid w:val="00354E92"/>
    <w:rsid w:val="00355299"/>
    <w:rsid w:val="00355D17"/>
    <w:rsid w:val="00355D52"/>
    <w:rsid w:val="003561A5"/>
    <w:rsid w:val="003569B3"/>
    <w:rsid w:val="00357113"/>
    <w:rsid w:val="00357320"/>
    <w:rsid w:val="0035759D"/>
    <w:rsid w:val="003575CF"/>
    <w:rsid w:val="00357BEC"/>
    <w:rsid w:val="00360016"/>
    <w:rsid w:val="00360E5B"/>
    <w:rsid w:val="00361507"/>
    <w:rsid w:val="00361565"/>
    <w:rsid w:val="00361663"/>
    <w:rsid w:val="003616DF"/>
    <w:rsid w:val="003619CD"/>
    <w:rsid w:val="00361B79"/>
    <w:rsid w:val="00361C09"/>
    <w:rsid w:val="00361CA0"/>
    <w:rsid w:val="00361CD2"/>
    <w:rsid w:val="00361D92"/>
    <w:rsid w:val="0036238F"/>
    <w:rsid w:val="003623E6"/>
    <w:rsid w:val="00362E7E"/>
    <w:rsid w:val="00363197"/>
    <w:rsid w:val="003634EF"/>
    <w:rsid w:val="003641F9"/>
    <w:rsid w:val="0036478A"/>
    <w:rsid w:val="00365419"/>
    <w:rsid w:val="00365542"/>
    <w:rsid w:val="003657A2"/>
    <w:rsid w:val="00366164"/>
    <w:rsid w:val="00366333"/>
    <w:rsid w:val="00366864"/>
    <w:rsid w:val="00366911"/>
    <w:rsid w:val="00366941"/>
    <w:rsid w:val="00366CEA"/>
    <w:rsid w:val="0036782E"/>
    <w:rsid w:val="003679D3"/>
    <w:rsid w:val="00370488"/>
    <w:rsid w:val="00370923"/>
    <w:rsid w:val="00370998"/>
    <w:rsid w:val="003709EA"/>
    <w:rsid w:val="00370C6E"/>
    <w:rsid w:val="00371679"/>
    <w:rsid w:val="003716B5"/>
    <w:rsid w:val="00371E8D"/>
    <w:rsid w:val="00371FBF"/>
    <w:rsid w:val="00372087"/>
    <w:rsid w:val="0037227D"/>
    <w:rsid w:val="0037227E"/>
    <w:rsid w:val="0037250E"/>
    <w:rsid w:val="0037266C"/>
    <w:rsid w:val="00372AA5"/>
    <w:rsid w:val="00372CCC"/>
    <w:rsid w:val="00372EAF"/>
    <w:rsid w:val="00372FB9"/>
    <w:rsid w:val="00372FFA"/>
    <w:rsid w:val="00373000"/>
    <w:rsid w:val="0037385E"/>
    <w:rsid w:val="00373ACF"/>
    <w:rsid w:val="00373C8A"/>
    <w:rsid w:val="003746A9"/>
    <w:rsid w:val="003747CD"/>
    <w:rsid w:val="00374B7C"/>
    <w:rsid w:val="00374E36"/>
    <w:rsid w:val="0037503F"/>
    <w:rsid w:val="00375297"/>
    <w:rsid w:val="00375412"/>
    <w:rsid w:val="00375ACB"/>
    <w:rsid w:val="00376433"/>
    <w:rsid w:val="003765D8"/>
    <w:rsid w:val="003766E7"/>
    <w:rsid w:val="0037686C"/>
    <w:rsid w:val="00376B33"/>
    <w:rsid w:val="00376FBB"/>
    <w:rsid w:val="00377A59"/>
    <w:rsid w:val="00377CAD"/>
    <w:rsid w:val="00380041"/>
    <w:rsid w:val="00380482"/>
    <w:rsid w:val="0038068A"/>
    <w:rsid w:val="00380A24"/>
    <w:rsid w:val="00381103"/>
    <w:rsid w:val="003811E1"/>
    <w:rsid w:val="003814CE"/>
    <w:rsid w:val="00381882"/>
    <w:rsid w:val="00381BAB"/>
    <w:rsid w:val="00382AB3"/>
    <w:rsid w:val="00382CF8"/>
    <w:rsid w:val="00383190"/>
    <w:rsid w:val="0038368F"/>
    <w:rsid w:val="00383946"/>
    <w:rsid w:val="00383BD7"/>
    <w:rsid w:val="00383E3A"/>
    <w:rsid w:val="00384514"/>
    <w:rsid w:val="00384A97"/>
    <w:rsid w:val="00385430"/>
    <w:rsid w:val="00385867"/>
    <w:rsid w:val="00385B9D"/>
    <w:rsid w:val="0038660F"/>
    <w:rsid w:val="00386BD7"/>
    <w:rsid w:val="00387269"/>
    <w:rsid w:val="00387753"/>
    <w:rsid w:val="00387B24"/>
    <w:rsid w:val="00387EEA"/>
    <w:rsid w:val="0039003F"/>
    <w:rsid w:val="003904BC"/>
    <w:rsid w:val="00390887"/>
    <w:rsid w:val="00390BE7"/>
    <w:rsid w:val="00390E20"/>
    <w:rsid w:val="00391402"/>
    <w:rsid w:val="00391597"/>
    <w:rsid w:val="003918A4"/>
    <w:rsid w:val="0039194C"/>
    <w:rsid w:val="003919EF"/>
    <w:rsid w:val="00391B8E"/>
    <w:rsid w:val="00391C9A"/>
    <w:rsid w:val="003923CA"/>
    <w:rsid w:val="00393E56"/>
    <w:rsid w:val="0039403E"/>
    <w:rsid w:val="003942A0"/>
    <w:rsid w:val="00394BA8"/>
    <w:rsid w:val="00395282"/>
    <w:rsid w:val="003954A5"/>
    <w:rsid w:val="00395580"/>
    <w:rsid w:val="003956FC"/>
    <w:rsid w:val="00395F58"/>
    <w:rsid w:val="00395FE2"/>
    <w:rsid w:val="00396106"/>
    <w:rsid w:val="00396310"/>
    <w:rsid w:val="00396576"/>
    <w:rsid w:val="00396E0D"/>
    <w:rsid w:val="00397094"/>
    <w:rsid w:val="003977EA"/>
    <w:rsid w:val="00397870"/>
    <w:rsid w:val="00397A9B"/>
    <w:rsid w:val="00397C5B"/>
    <w:rsid w:val="00397CA6"/>
    <w:rsid w:val="003A013A"/>
    <w:rsid w:val="003A02D4"/>
    <w:rsid w:val="003A043E"/>
    <w:rsid w:val="003A0BAE"/>
    <w:rsid w:val="003A0EC6"/>
    <w:rsid w:val="003A1451"/>
    <w:rsid w:val="003A1B94"/>
    <w:rsid w:val="003A1BFE"/>
    <w:rsid w:val="003A1D85"/>
    <w:rsid w:val="003A24DA"/>
    <w:rsid w:val="003A24DC"/>
    <w:rsid w:val="003A25AB"/>
    <w:rsid w:val="003A2995"/>
    <w:rsid w:val="003A2A32"/>
    <w:rsid w:val="003A2EDE"/>
    <w:rsid w:val="003A3100"/>
    <w:rsid w:val="003A32F7"/>
    <w:rsid w:val="003A35B4"/>
    <w:rsid w:val="003A36AF"/>
    <w:rsid w:val="003A3A6A"/>
    <w:rsid w:val="003A3BE6"/>
    <w:rsid w:val="003A3F49"/>
    <w:rsid w:val="003A4341"/>
    <w:rsid w:val="003A50F7"/>
    <w:rsid w:val="003A534B"/>
    <w:rsid w:val="003A5433"/>
    <w:rsid w:val="003A5766"/>
    <w:rsid w:val="003A59A1"/>
    <w:rsid w:val="003A66C9"/>
    <w:rsid w:val="003A6A01"/>
    <w:rsid w:val="003A6B06"/>
    <w:rsid w:val="003A6FCF"/>
    <w:rsid w:val="003A74F1"/>
    <w:rsid w:val="003A751C"/>
    <w:rsid w:val="003A7558"/>
    <w:rsid w:val="003A7EB0"/>
    <w:rsid w:val="003B01E9"/>
    <w:rsid w:val="003B0249"/>
    <w:rsid w:val="003B069B"/>
    <w:rsid w:val="003B07B8"/>
    <w:rsid w:val="003B0F2E"/>
    <w:rsid w:val="003B1107"/>
    <w:rsid w:val="003B11ED"/>
    <w:rsid w:val="003B1253"/>
    <w:rsid w:val="003B1319"/>
    <w:rsid w:val="003B137A"/>
    <w:rsid w:val="003B138F"/>
    <w:rsid w:val="003B18F1"/>
    <w:rsid w:val="003B1D0D"/>
    <w:rsid w:val="003B28CA"/>
    <w:rsid w:val="003B2A64"/>
    <w:rsid w:val="003B3724"/>
    <w:rsid w:val="003B3BB2"/>
    <w:rsid w:val="003B4034"/>
    <w:rsid w:val="003B4242"/>
    <w:rsid w:val="003B44B7"/>
    <w:rsid w:val="003B488F"/>
    <w:rsid w:val="003B4F3C"/>
    <w:rsid w:val="003B52A9"/>
    <w:rsid w:val="003B55CE"/>
    <w:rsid w:val="003B58E4"/>
    <w:rsid w:val="003B624F"/>
    <w:rsid w:val="003B6297"/>
    <w:rsid w:val="003B6648"/>
    <w:rsid w:val="003B6E40"/>
    <w:rsid w:val="003B6E83"/>
    <w:rsid w:val="003B7099"/>
    <w:rsid w:val="003B71E7"/>
    <w:rsid w:val="003B7664"/>
    <w:rsid w:val="003B7A0F"/>
    <w:rsid w:val="003B7CC1"/>
    <w:rsid w:val="003C02C3"/>
    <w:rsid w:val="003C0714"/>
    <w:rsid w:val="003C0AE7"/>
    <w:rsid w:val="003C0B7B"/>
    <w:rsid w:val="003C0DF0"/>
    <w:rsid w:val="003C0E82"/>
    <w:rsid w:val="003C0F1D"/>
    <w:rsid w:val="003C141F"/>
    <w:rsid w:val="003C1802"/>
    <w:rsid w:val="003C1921"/>
    <w:rsid w:val="003C271F"/>
    <w:rsid w:val="003C2DD5"/>
    <w:rsid w:val="003C32BD"/>
    <w:rsid w:val="003C3420"/>
    <w:rsid w:val="003C3E67"/>
    <w:rsid w:val="003C3E6E"/>
    <w:rsid w:val="003C3EDD"/>
    <w:rsid w:val="003C453D"/>
    <w:rsid w:val="003C471F"/>
    <w:rsid w:val="003C48BA"/>
    <w:rsid w:val="003C4B78"/>
    <w:rsid w:val="003C4EB2"/>
    <w:rsid w:val="003C512B"/>
    <w:rsid w:val="003C52DE"/>
    <w:rsid w:val="003C5B35"/>
    <w:rsid w:val="003C5E23"/>
    <w:rsid w:val="003C6017"/>
    <w:rsid w:val="003C6470"/>
    <w:rsid w:val="003C705E"/>
    <w:rsid w:val="003C735E"/>
    <w:rsid w:val="003C7588"/>
    <w:rsid w:val="003C791E"/>
    <w:rsid w:val="003C7CAA"/>
    <w:rsid w:val="003D0783"/>
    <w:rsid w:val="003D0849"/>
    <w:rsid w:val="003D12E9"/>
    <w:rsid w:val="003D184A"/>
    <w:rsid w:val="003D1979"/>
    <w:rsid w:val="003D1A2A"/>
    <w:rsid w:val="003D1B05"/>
    <w:rsid w:val="003D1B6E"/>
    <w:rsid w:val="003D2248"/>
    <w:rsid w:val="003D2309"/>
    <w:rsid w:val="003D24AA"/>
    <w:rsid w:val="003D2B03"/>
    <w:rsid w:val="003D2B39"/>
    <w:rsid w:val="003D2D16"/>
    <w:rsid w:val="003D2DA1"/>
    <w:rsid w:val="003D2E58"/>
    <w:rsid w:val="003D2EF2"/>
    <w:rsid w:val="003D335B"/>
    <w:rsid w:val="003D347E"/>
    <w:rsid w:val="003D3526"/>
    <w:rsid w:val="003D3634"/>
    <w:rsid w:val="003D380F"/>
    <w:rsid w:val="003D3AA5"/>
    <w:rsid w:val="003D4455"/>
    <w:rsid w:val="003D448C"/>
    <w:rsid w:val="003D4866"/>
    <w:rsid w:val="003D4962"/>
    <w:rsid w:val="003D507A"/>
    <w:rsid w:val="003D524D"/>
    <w:rsid w:val="003D547F"/>
    <w:rsid w:val="003D54D6"/>
    <w:rsid w:val="003D55D8"/>
    <w:rsid w:val="003D5CC1"/>
    <w:rsid w:val="003D5E7C"/>
    <w:rsid w:val="003D6218"/>
    <w:rsid w:val="003D64A7"/>
    <w:rsid w:val="003D66F4"/>
    <w:rsid w:val="003D6F58"/>
    <w:rsid w:val="003D702B"/>
    <w:rsid w:val="003D7072"/>
    <w:rsid w:val="003D71E9"/>
    <w:rsid w:val="003D7224"/>
    <w:rsid w:val="003D764C"/>
    <w:rsid w:val="003D7674"/>
    <w:rsid w:val="003D77C1"/>
    <w:rsid w:val="003E0605"/>
    <w:rsid w:val="003E0AED"/>
    <w:rsid w:val="003E0F8A"/>
    <w:rsid w:val="003E13F1"/>
    <w:rsid w:val="003E1428"/>
    <w:rsid w:val="003E157A"/>
    <w:rsid w:val="003E1636"/>
    <w:rsid w:val="003E165C"/>
    <w:rsid w:val="003E1747"/>
    <w:rsid w:val="003E18B0"/>
    <w:rsid w:val="003E1B81"/>
    <w:rsid w:val="003E1D54"/>
    <w:rsid w:val="003E1EEC"/>
    <w:rsid w:val="003E20ED"/>
    <w:rsid w:val="003E2296"/>
    <w:rsid w:val="003E22E5"/>
    <w:rsid w:val="003E2C4F"/>
    <w:rsid w:val="003E3927"/>
    <w:rsid w:val="003E3DD5"/>
    <w:rsid w:val="003E3EC0"/>
    <w:rsid w:val="003E3FE9"/>
    <w:rsid w:val="003E4442"/>
    <w:rsid w:val="003E4789"/>
    <w:rsid w:val="003E490C"/>
    <w:rsid w:val="003E4D2F"/>
    <w:rsid w:val="003E5248"/>
    <w:rsid w:val="003E526C"/>
    <w:rsid w:val="003E5A24"/>
    <w:rsid w:val="003E62A3"/>
    <w:rsid w:val="003E64BB"/>
    <w:rsid w:val="003E6613"/>
    <w:rsid w:val="003E67A1"/>
    <w:rsid w:val="003E6996"/>
    <w:rsid w:val="003E6A93"/>
    <w:rsid w:val="003E6B59"/>
    <w:rsid w:val="003E72AC"/>
    <w:rsid w:val="003E743E"/>
    <w:rsid w:val="003E753E"/>
    <w:rsid w:val="003E79AB"/>
    <w:rsid w:val="003E7EE6"/>
    <w:rsid w:val="003F0264"/>
    <w:rsid w:val="003F0493"/>
    <w:rsid w:val="003F070F"/>
    <w:rsid w:val="003F0711"/>
    <w:rsid w:val="003F073A"/>
    <w:rsid w:val="003F0F88"/>
    <w:rsid w:val="003F131C"/>
    <w:rsid w:val="003F1639"/>
    <w:rsid w:val="003F1B08"/>
    <w:rsid w:val="003F1CB9"/>
    <w:rsid w:val="003F215A"/>
    <w:rsid w:val="003F241A"/>
    <w:rsid w:val="003F2449"/>
    <w:rsid w:val="003F261E"/>
    <w:rsid w:val="003F278C"/>
    <w:rsid w:val="003F29B2"/>
    <w:rsid w:val="003F2A11"/>
    <w:rsid w:val="003F2A13"/>
    <w:rsid w:val="003F2B56"/>
    <w:rsid w:val="003F2E18"/>
    <w:rsid w:val="003F30B5"/>
    <w:rsid w:val="003F348A"/>
    <w:rsid w:val="003F3D90"/>
    <w:rsid w:val="003F3EB9"/>
    <w:rsid w:val="003F45ED"/>
    <w:rsid w:val="003F4B4A"/>
    <w:rsid w:val="003F4D21"/>
    <w:rsid w:val="003F5965"/>
    <w:rsid w:val="003F5B75"/>
    <w:rsid w:val="003F5BFD"/>
    <w:rsid w:val="003F5EE2"/>
    <w:rsid w:val="003F674C"/>
    <w:rsid w:val="003F6839"/>
    <w:rsid w:val="003F6A4A"/>
    <w:rsid w:val="003F6E48"/>
    <w:rsid w:val="003F6E81"/>
    <w:rsid w:val="003F73CD"/>
    <w:rsid w:val="003F768E"/>
    <w:rsid w:val="003F7733"/>
    <w:rsid w:val="0040033C"/>
    <w:rsid w:val="0040050D"/>
    <w:rsid w:val="0040053E"/>
    <w:rsid w:val="0040054F"/>
    <w:rsid w:val="00400A36"/>
    <w:rsid w:val="00400CB8"/>
    <w:rsid w:val="004010AA"/>
    <w:rsid w:val="004012FC"/>
    <w:rsid w:val="0040160D"/>
    <w:rsid w:val="00401CD6"/>
    <w:rsid w:val="00402236"/>
    <w:rsid w:val="0040294A"/>
    <w:rsid w:val="0040299C"/>
    <w:rsid w:val="00402B4D"/>
    <w:rsid w:val="00402CCA"/>
    <w:rsid w:val="00402FC0"/>
    <w:rsid w:val="00403249"/>
    <w:rsid w:val="004032AA"/>
    <w:rsid w:val="0040374E"/>
    <w:rsid w:val="0040394B"/>
    <w:rsid w:val="004039E1"/>
    <w:rsid w:val="004040C4"/>
    <w:rsid w:val="00404977"/>
    <w:rsid w:val="00404AC3"/>
    <w:rsid w:val="00404C29"/>
    <w:rsid w:val="00404DC1"/>
    <w:rsid w:val="00404F84"/>
    <w:rsid w:val="00405229"/>
    <w:rsid w:val="00405768"/>
    <w:rsid w:val="00405F45"/>
    <w:rsid w:val="00405FE4"/>
    <w:rsid w:val="004068BB"/>
    <w:rsid w:val="00406AA7"/>
    <w:rsid w:val="00406C6E"/>
    <w:rsid w:val="004101C0"/>
    <w:rsid w:val="00410225"/>
    <w:rsid w:val="00410912"/>
    <w:rsid w:val="00410AAC"/>
    <w:rsid w:val="00410E04"/>
    <w:rsid w:val="004116E8"/>
    <w:rsid w:val="00411856"/>
    <w:rsid w:val="00411F75"/>
    <w:rsid w:val="00412542"/>
    <w:rsid w:val="0041262A"/>
    <w:rsid w:val="004127FA"/>
    <w:rsid w:val="00412B24"/>
    <w:rsid w:val="00412D33"/>
    <w:rsid w:val="00412FF0"/>
    <w:rsid w:val="0041303F"/>
    <w:rsid w:val="004132D3"/>
    <w:rsid w:val="004133ED"/>
    <w:rsid w:val="004141BA"/>
    <w:rsid w:val="0041476A"/>
    <w:rsid w:val="00414A00"/>
    <w:rsid w:val="00414ADF"/>
    <w:rsid w:val="00414F52"/>
    <w:rsid w:val="00415026"/>
    <w:rsid w:val="0041510E"/>
    <w:rsid w:val="00415BBF"/>
    <w:rsid w:val="00415BF8"/>
    <w:rsid w:val="00415C15"/>
    <w:rsid w:val="004163BA"/>
    <w:rsid w:val="0041648D"/>
    <w:rsid w:val="0041651E"/>
    <w:rsid w:val="004168E6"/>
    <w:rsid w:val="0041700F"/>
    <w:rsid w:val="00417650"/>
    <w:rsid w:val="00417C6E"/>
    <w:rsid w:val="00417D9F"/>
    <w:rsid w:val="00417FC2"/>
    <w:rsid w:val="00417FEE"/>
    <w:rsid w:val="00420253"/>
    <w:rsid w:val="0042035F"/>
    <w:rsid w:val="004209D2"/>
    <w:rsid w:val="00420B23"/>
    <w:rsid w:val="00421585"/>
    <w:rsid w:val="00421613"/>
    <w:rsid w:val="00421AC1"/>
    <w:rsid w:val="00421AFB"/>
    <w:rsid w:val="00422426"/>
    <w:rsid w:val="004228BC"/>
    <w:rsid w:val="0042312F"/>
    <w:rsid w:val="00423157"/>
    <w:rsid w:val="00423801"/>
    <w:rsid w:val="0042399E"/>
    <w:rsid w:val="00423B8D"/>
    <w:rsid w:val="00423E6F"/>
    <w:rsid w:val="00423ECB"/>
    <w:rsid w:val="004245BD"/>
    <w:rsid w:val="00424E8B"/>
    <w:rsid w:val="00424F81"/>
    <w:rsid w:val="004254D9"/>
    <w:rsid w:val="00425521"/>
    <w:rsid w:val="00425867"/>
    <w:rsid w:val="00425A29"/>
    <w:rsid w:val="00425AC4"/>
    <w:rsid w:val="00425BCC"/>
    <w:rsid w:val="00425D29"/>
    <w:rsid w:val="00426DF0"/>
    <w:rsid w:val="0042700B"/>
    <w:rsid w:val="0042776A"/>
    <w:rsid w:val="004303B2"/>
    <w:rsid w:val="00430471"/>
    <w:rsid w:val="00430874"/>
    <w:rsid w:val="00430CB9"/>
    <w:rsid w:val="00430D3C"/>
    <w:rsid w:val="004316D8"/>
    <w:rsid w:val="00431720"/>
    <w:rsid w:val="00431FD2"/>
    <w:rsid w:val="0043262C"/>
    <w:rsid w:val="00432788"/>
    <w:rsid w:val="00432928"/>
    <w:rsid w:val="004332BA"/>
    <w:rsid w:val="00433EA7"/>
    <w:rsid w:val="0043400D"/>
    <w:rsid w:val="00434A5D"/>
    <w:rsid w:val="00434AF8"/>
    <w:rsid w:val="00435AC4"/>
    <w:rsid w:val="00436089"/>
    <w:rsid w:val="004360FA"/>
    <w:rsid w:val="0043626D"/>
    <w:rsid w:val="00436340"/>
    <w:rsid w:val="00436C26"/>
    <w:rsid w:val="004372A1"/>
    <w:rsid w:val="00437C26"/>
    <w:rsid w:val="00437D61"/>
    <w:rsid w:val="004402B1"/>
    <w:rsid w:val="00440388"/>
    <w:rsid w:val="00440AB6"/>
    <w:rsid w:val="00440F7A"/>
    <w:rsid w:val="00440FA9"/>
    <w:rsid w:val="00440FC9"/>
    <w:rsid w:val="004412D0"/>
    <w:rsid w:val="00441389"/>
    <w:rsid w:val="004414B0"/>
    <w:rsid w:val="00441562"/>
    <w:rsid w:val="0044157B"/>
    <w:rsid w:val="00441C4B"/>
    <w:rsid w:val="00441CC1"/>
    <w:rsid w:val="00441DD3"/>
    <w:rsid w:val="004422BE"/>
    <w:rsid w:val="0044266A"/>
    <w:rsid w:val="004429D2"/>
    <w:rsid w:val="00442B15"/>
    <w:rsid w:val="00442C66"/>
    <w:rsid w:val="00442F4C"/>
    <w:rsid w:val="00442F55"/>
    <w:rsid w:val="00443661"/>
    <w:rsid w:val="00443B62"/>
    <w:rsid w:val="00443E87"/>
    <w:rsid w:val="00443EBA"/>
    <w:rsid w:val="00444371"/>
    <w:rsid w:val="004443F9"/>
    <w:rsid w:val="004445DB"/>
    <w:rsid w:val="00444796"/>
    <w:rsid w:val="00445253"/>
    <w:rsid w:val="00445464"/>
    <w:rsid w:val="004454EF"/>
    <w:rsid w:val="00445706"/>
    <w:rsid w:val="0044591A"/>
    <w:rsid w:val="00446582"/>
    <w:rsid w:val="00446594"/>
    <w:rsid w:val="00446972"/>
    <w:rsid w:val="00446CF8"/>
    <w:rsid w:val="00446DA7"/>
    <w:rsid w:val="00446F5D"/>
    <w:rsid w:val="00447088"/>
    <w:rsid w:val="00447089"/>
    <w:rsid w:val="00447B7E"/>
    <w:rsid w:val="00447BD9"/>
    <w:rsid w:val="00447C7F"/>
    <w:rsid w:val="004500D0"/>
    <w:rsid w:val="004501D1"/>
    <w:rsid w:val="0045029E"/>
    <w:rsid w:val="004502D1"/>
    <w:rsid w:val="0045051F"/>
    <w:rsid w:val="004505F7"/>
    <w:rsid w:val="0045064B"/>
    <w:rsid w:val="00450A3D"/>
    <w:rsid w:val="004510E1"/>
    <w:rsid w:val="00451185"/>
    <w:rsid w:val="004514A7"/>
    <w:rsid w:val="00452261"/>
    <w:rsid w:val="00452378"/>
    <w:rsid w:val="00452871"/>
    <w:rsid w:val="004529F7"/>
    <w:rsid w:val="004529F9"/>
    <w:rsid w:val="00452BC0"/>
    <w:rsid w:val="004538B5"/>
    <w:rsid w:val="004539E1"/>
    <w:rsid w:val="00453A23"/>
    <w:rsid w:val="00453E90"/>
    <w:rsid w:val="00453ED3"/>
    <w:rsid w:val="00454988"/>
    <w:rsid w:val="00455604"/>
    <w:rsid w:val="0045569C"/>
    <w:rsid w:val="00455BBA"/>
    <w:rsid w:val="00455BE3"/>
    <w:rsid w:val="00455C28"/>
    <w:rsid w:val="00455DD1"/>
    <w:rsid w:val="00455F3A"/>
    <w:rsid w:val="004562AA"/>
    <w:rsid w:val="00456586"/>
    <w:rsid w:val="00456C21"/>
    <w:rsid w:val="00456CDF"/>
    <w:rsid w:val="00456D6A"/>
    <w:rsid w:val="0045708F"/>
    <w:rsid w:val="00457840"/>
    <w:rsid w:val="00457BCE"/>
    <w:rsid w:val="00457C17"/>
    <w:rsid w:val="0046024B"/>
    <w:rsid w:val="00460C9D"/>
    <w:rsid w:val="00460E1B"/>
    <w:rsid w:val="004617F8"/>
    <w:rsid w:val="00461A4B"/>
    <w:rsid w:val="00461E68"/>
    <w:rsid w:val="00462577"/>
    <w:rsid w:val="00462686"/>
    <w:rsid w:val="00462843"/>
    <w:rsid w:val="0046292F"/>
    <w:rsid w:val="00462AE3"/>
    <w:rsid w:val="00462CFE"/>
    <w:rsid w:val="00462D34"/>
    <w:rsid w:val="00462D73"/>
    <w:rsid w:val="004630B0"/>
    <w:rsid w:val="00463218"/>
    <w:rsid w:val="004635DF"/>
    <w:rsid w:val="004636EE"/>
    <w:rsid w:val="00463C92"/>
    <w:rsid w:val="004641BB"/>
    <w:rsid w:val="004641CF"/>
    <w:rsid w:val="00464506"/>
    <w:rsid w:val="00464B2D"/>
    <w:rsid w:val="00465113"/>
    <w:rsid w:val="00465168"/>
    <w:rsid w:val="0046535C"/>
    <w:rsid w:val="0046553E"/>
    <w:rsid w:val="00465DFF"/>
    <w:rsid w:val="004666FE"/>
    <w:rsid w:val="00466C77"/>
    <w:rsid w:val="00467D70"/>
    <w:rsid w:val="00470627"/>
    <w:rsid w:val="00470952"/>
    <w:rsid w:val="00470C0E"/>
    <w:rsid w:val="00470E71"/>
    <w:rsid w:val="00470FCD"/>
    <w:rsid w:val="00471044"/>
    <w:rsid w:val="00471299"/>
    <w:rsid w:val="0047167A"/>
    <w:rsid w:val="00471ADC"/>
    <w:rsid w:val="00471B20"/>
    <w:rsid w:val="00471C05"/>
    <w:rsid w:val="00471CB7"/>
    <w:rsid w:val="00471D91"/>
    <w:rsid w:val="00471D9B"/>
    <w:rsid w:val="00472004"/>
    <w:rsid w:val="00472A82"/>
    <w:rsid w:val="00472C24"/>
    <w:rsid w:val="00472CA3"/>
    <w:rsid w:val="0047305C"/>
    <w:rsid w:val="0047348F"/>
    <w:rsid w:val="00473513"/>
    <w:rsid w:val="0047383D"/>
    <w:rsid w:val="00473936"/>
    <w:rsid w:val="00473AB6"/>
    <w:rsid w:val="00473EBA"/>
    <w:rsid w:val="00473F52"/>
    <w:rsid w:val="00473F91"/>
    <w:rsid w:val="00473FA5"/>
    <w:rsid w:val="00474148"/>
    <w:rsid w:val="00474A69"/>
    <w:rsid w:val="00474AF1"/>
    <w:rsid w:val="004758DC"/>
    <w:rsid w:val="00476521"/>
    <w:rsid w:val="00476C82"/>
    <w:rsid w:val="00476DFB"/>
    <w:rsid w:val="00476E8A"/>
    <w:rsid w:val="004774E7"/>
    <w:rsid w:val="0047756A"/>
    <w:rsid w:val="004800C9"/>
    <w:rsid w:val="004805C6"/>
    <w:rsid w:val="0048083E"/>
    <w:rsid w:val="00480C6C"/>
    <w:rsid w:val="00480CC8"/>
    <w:rsid w:val="004813DF"/>
    <w:rsid w:val="00481551"/>
    <w:rsid w:val="00481569"/>
    <w:rsid w:val="004817C2"/>
    <w:rsid w:val="00481808"/>
    <w:rsid w:val="00481D77"/>
    <w:rsid w:val="00481DCF"/>
    <w:rsid w:val="004821E9"/>
    <w:rsid w:val="004826E9"/>
    <w:rsid w:val="004829E8"/>
    <w:rsid w:val="00482A62"/>
    <w:rsid w:val="00482A72"/>
    <w:rsid w:val="00482E62"/>
    <w:rsid w:val="00483005"/>
    <w:rsid w:val="00483244"/>
    <w:rsid w:val="00483384"/>
    <w:rsid w:val="00483606"/>
    <w:rsid w:val="00483B51"/>
    <w:rsid w:val="00483D94"/>
    <w:rsid w:val="00483EF6"/>
    <w:rsid w:val="00483F5A"/>
    <w:rsid w:val="00484731"/>
    <w:rsid w:val="004849D6"/>
    <w:rsid w:val="004849F1"/>
    <w:rsid w:val="00484AD6"/>
    <w:rsid w:val="00484FE1"/>
    <w:rsid w:val="00485022"/>
    <w:rsid w:val="004850A2"/>
    <w:rsid w:val="004855FA"/>
    <w:rsid w:val="00485811"/>
    <w:rsid w:val="00485D79"/>
    <w:rsid w:val="00485EB0"/>
    <w:rsid w:val="00485F4B"/>
    <w:rsid w:val="004861B2"/>
    <w:rsid w:val="004867BA"/>
    <w:rsid w:val="00486B69"/>
    <w:rsid w:val="00486EAA"/>
    <w:rsid w:val="0048704E"/>
    <w:rsid w:val="004871F0"/>
    <w:rsid w:val="004873D9"/>
    <w:rsid w:val="0048790D"/>
    <w:rsid w:val="00487C9E"/>
    <w:rsid w:val="00490156"/>
    <w:rsid w:val="00490A77"/>
    <w:rsid w:val="00490AEE"/>
    <w:rsid w:val="00490D9B"/>
    <w:rsid w:val="00490EB9"/>
    <w:rsid w:val="0049100C"/>
    <w:rsid w:val="00491CE4"/>
    <w:rsid w:val="0049235D"/>
    <w:rsid w:val="004923FF"/>
    <w:rsid w:val="004924A7"/>
    <w:rsid w:val="00492685"/>
    <w:rsid w:val="004929EA"/>
    <w:rsid w:val="00492A74"/>
    <w:rsid w:val="00492B13"/>
    <w:rsid w:val="00492CD0"/>
    <w:rsid w:val="00492D21"/>
    <w:rsid w:val="00492F17"/>
    <w:rsid w:val="00492F62"/>
    <w:rsid w:val="004936A3"/>
    <w:rsid w:val="0049385B"/>
    <w:rsid w:val="00494A80"/>
    <w:rsid w:val="00494BB3"/>
    <w:rsid w:val="00495386"/>
    <w:rsid w:val="00495627"/>
    <w:rsid w:val="004959C3"/>
    <w:rsid w:val="00495B46"/>
    <w:rsid w:val="00496070"/>
    <w:rsid w:val="004963FB"/>
    <w:rsid w:val="004964C3"/>
    <w:rsid w:val="00496723"/>
    <w:rsid w:val="00496966"/>
    <w:rsid w:val="00496B72"/>
    <w:rsid w:val="00496EEA"/>
    <w:rsid w:val="00496FDE"/>
    <w:rsid w:val="00497374"/>
    <w:rsid w:val="00497E4E"/>
    <w:rsid w:val="00497FC1"/>
    <w:rsid w:val="00497FE9"/>
    <w:rsid w:val="004A0089"/>
    <w:rsid w:val="004A0119"/>
    <w:rsid w:val="004A0229"/>
    <w:rsid w:val="004A0C7E"/>
    <w:rsid w:val="004A0EB2"/>
    <w:rsid w:val="004A1406"/>
    <w:rsid w:val="004A1C19"/>
    <w:rsid w:val="004A1EA9"/>
    <w:rsid w:val="004A1F21"/>
    <w:rsid w:val="004A22A4"/>
    <w:rsid w:val="004A23C7"/>
    <w:rsid w:val="004A295B"/>
    <w:rsid w:val="004A3108"/>
    <w:rsid w:val="004A31B6"/>
    <w:rsid w:val="004A359F"/>
    <w:rsid w:val="004A37E4"/>
    <w:rsid w:val="004A3AF4"/>
    <w:rsid w:val="004A3D9E"/>
    <w:rsid w:val="004A3E2E"/>
    <w:rsid w:val="004A4607"/>
    <w:rsid w:val="004A471C"/>
    <w:rsid w:val="004A4C06"/>
    <w:rsid w:val="004A4D94"/>
    <w:rsid w:val="004A5407"/>
    <w:rsid w:val="004A575A"/>
    <w:rsid w:val="004A5A4D"/>
    <w:rsid w:val="004A5C6B"/>
    <w:rsid w:val="004A642F"/>
    <w:rsid w:val="004A6466"/>
    <w:rsid w:val="004A650B"/>
    <w:rsid w:val="004A65A3"/>
    <w:rsid w:val="004A6678"/>
    <w:rsid w:val="004A674D"/>
    <w:rsid w:val="004A67EB"/>
    <w:rsid w:val="004A6B13"/>
    <w:rsid w:val="004A788C"/>
    <w:rsid w:val="004A7D5D"/>
    <w:rsid w:val="004A7DBE"/>
    <w:rsid w:val="004A7E79"/>
    <w:rsid w:val="004B0374"/>
    <w:rsid w:val="004B03DF"/>
    <w:rsid w:val="004B087C"/>
    <w:rsid w:val="004B0C89"/>
    <w:rsid w:val="004B1D87"/>
    <w:rsid w:val="004B264F"/>
    <w:rsid w:val="004B2A28"/>
    <w:rsid w:val="004B2D44"/>
    <w:rsid w:val="004B3506"/>
    <w:rsid w:val="004B3739"/>
    <w:rsid w:val="004B3888"/>
    <w:rsid w:val="004B3A49"/>
    <w:rsid w:val="004B3BFA"/>
    <w:rsid w:val="004B3EDA"/>
    <w:rsid w:val="004B41CE"/>
    <w:rsid w:val="004B42BF"/>
    <w:rsid w:val="004B4812"/>
    <w:rsid w:val="004B4A30"/>
    <w:rsid w:val="004B4D1A"/>
    <w:rsid w:val="004B51C6"/>
    <w:rsid w:val="004B525E"/>
    <w:rsid w:val="004B526F"/>
    <w:rsid w:val="004B5588"/>
    <w:rsid w:val="004B57BF"/>
    <w:rsid w:val="004B5F39"/>
    <w:rsid w:val="004B5FED"/>
    <w:rsid w:val="004B6B40"/>
    <w:rsid w:val="004B7229"/>
    <w:rsid w:val="004B733F"/>
    <w:rsid w:val="004B73B0"/>
    <w:rsid w:val="004B78EB"/>
    <w:rsid w:val="004B7C28"/>
    <w:rsid w:val="004B7E3B"/>
    <w:rsid w:val="004C00AC"/>
    <w:rsid w:val="004C02FF"/>
    <w:rsid w:val="004C03E8"/>
    <w:rsid w:val="004C049D"/>
    <w:rsid w:val="004C07A7"/>
    <w:rsid w:val="004C090D"/>
    <w:rsid w:val="004C091D"/>
    <w:rsid w:val="004C0CDA"/>
    <w:rsid w:val="004C1025"/>
    <w:rsid w:val="004C1225"/>
    <w:rsid w:val="004C142E"/>
    <w:rsid w:val="004C1462"/>
    <w:rsid w:val="004C1E8A"/>
    <w:rsid w:val="004C290D"/>
    <w:rsid w:val="004C2D7D"/>
    <w:rsid w:val="004C3171"/>
    <w:rsid w:val="004C32BB"/>
    <w:rsid w:val="004C32EA"/>
    <w:rsid w:val="004C342A"/>
    <w:rsid w:val="004C3538"/>
    <w:rsid w:val="004C38D3"/>
    <w:rsid w:val="004C39C8"/>
    <w:rsid w:val="004C3A27"/>
    <w:rsid w:val="004C3B3A"/>
    <w:rsid w:val="004C4414"/>
    <w:rsid w:val="004C443E"/>
    <w:rsid w:val="004C44D3"/>
    <w:rsid w:val="004C46AB"/>
    <w:rsid w:val="004C4954"/>
    <w:rsid w:val="004C4BCA"/>
    <w:rsid w:val="004C4E80"/>
    <w:rsid w:val="004C4F20"/>
    <w:rsid w:val="004C5182"/>
    <w:rsid w:val="004C5253"/>
    <w:rsid w:val="004C5373"/>
    <w:rsid w:val="004C55AF"/>
    <w:rsid w:val="004C563F"/>
    <w:rsid w:val="004C5C2F"/>
    <w:rsid w:val="004C5E9F"/>
    <w:rsid w:val="004C60DB"/>
    <w:rsid w:val="004C6762"/>
    <w:rsid w:val="004C6803"/>
    <w:rsid w:val="004C68E1"/>
    <w:rsid w:val="004C6BD6"/>
    <w:rsid w:val="004C6DA1"/>
    <w:rsid w:val="004C7E11"/>
    <w:rsid w:val="004C7E19"/>
    <w:rsid w:val="004C7E1D"/>
    <w:rsid w:val="004C7EB1"/>
    <w:rsid w:val="004D0052"/>
    <w:rsid w:val="004D0103"/>
    <w:rsid w:val="004D0213"/>
    <w:rsid w:val="004D02FF"/>
    <w:rsid w:val="004D039C"/>
    <w:rsid w:val="004D040E"/>
    <w:rsid w:val="004D0C60"/>
    <w:rsid w:val="004D0CEC"/>
    <w:rsid w:val="004D0F73"/>
    <w:rsid w:val="004D1302"/>
    <w:rsid w:val="004D141B"/>
    <w:rsid w:val="004D14F4"/>
    <w:rsid w:val="004D1D96"/>
    <w:rsid w:val="004D229D"/>
    <w:rsid w:val="004D25D7"/>
    <w:rsid w:val="004D296B"/>
    <w:rsid w:val="004D2ED3"/>
    <w:rsid w:val="004D349A"/>
    <w:rsid w:val="004D3772"/>
    <w:rsid w:val="004D3999"/>
    <w:rsid w:val="004D3B25"/>
    <w:rsid w:val="004D3F48"/>
    <w:rsid w:val="004D40FF"/>
    <w:rsid w:val="004D4AD7"/>
    <w:rsid w:val="004D4BF6"/>
    <w:rsid w:val="004D61BF"/>
    <w:rsid w:val="004D63E6"/>
    <w:rsid w:val="004D695F"/>
    <w:rsid w:val="004D6ADC"/>
    <w:rsid w:val="004D6C65"/>
    <w:rsid w:val="004D70CC"/>
    <w:rsid w:val="004D715F"/>
    <w:rsid w:val="004D7170"/>
    <w:rsid w:val="004D72FE"/>
    <w:rsid w:val="004D7370"/>
    <w:rsid w:val="004D7A3E"/>
    <w:rsid w:val="004D7D6D"/>
    <w:rsid w:val="004E02B7"/>
    <w:rsid w:val="004E0579"/>
    <w:rsid w:val="004E08B8"/>
    <w:rsid w:val="004E0A65"/>
    <w:rsid w:val="004E0E0C"/>
    <w:rsid w:val="004E0EAB"/>
    <w:rsid w:val="004E0F93"/>
    <w:rsid w:val="004E1293"/>
    <w:rsid w:val="004E157A"/>
    <w:rsid w:val="004E1806"/>
    <w:rsid w:val="004E1AA0"/>
    <w:rsid w:val="004E1E2A"/>
    <w:rsid w:val="004E241F"/>
    <w:rsid w:val="004E28E9"/>
    <w:rsid w:val="004E2D5D"/>
    <w:rsid w:val="004E31B7"/>
    <w:rsid w:val="004E34BC"/>
    <w:rsid w:val="004E3539"/>
    <w:rsid w:val="004E3570"/>
    <w:rsid w:val="004E3913"/>
    <w:rsid w:val="004E3CFB"/>
    <w:rsid w:val="004E42A3"/>
    <w:rsid w:val="004E42F4"/>
    <w:rsid w:val="004E43E8"/>
    <w:rsid w:val="004E4600"/>
    <w:rsid w:val="004E4AA2"/>
    <w:rsid w:val="004E4AC3"/>
    <w:rsid w:val="004E5126"/>
    <w:rsid w:val="004E51F7"/>
    <w:rsid w:val="004E52E2"/>
    <w:rsid w:val="004E5C78"/>
    <w:rsid w:val="004E5E19"/>
    <w:rsid w:val="004E5F9E"/>
    <w:rsid w:val="004E6081"/>
    <w:rsid w:val="004E6D91"/>
    <w:rsid w:val="004E6E66"/>
    <w:rsid w:val="004E72A3"/>
    <w:rsid w:val="004E7355"/>
    <w:rsid w:val="004E778D"/>
    <w:rsid w:val="004E7A31"/>
    <w:rsid w:val="004E7C1B"/>
    <w:rsid w:val="004F03F9"/>
    <w:rsid w:val="004F041C"/>
    <w:rsid w:val="004F06DD"/>
    <w:rsid w:val="004F0942"/>
    <w:rsid w:val="004F0CCE"/>
    <w:rsid w:val="004F0DAA"/>
    <w:rsid w:val="004F0F50"/>
    <w:rsid w:val="004F13E7"/>
    <w:rsid w:val="004F1431"/>
    <w:rsid w:val="004F1633"/>
    <w:rsid w:val="004F1A0E"/>
    <w:rsid w:val="004F232A"/>
    <w:rsid w:val="004F2349"/>
    <w:rsid w:val="004F274F"/>
    <w:rsid w:val="004F2D2C"/>
    <w:rsid w:val="004F2DB0"/>
    <w:rsid w:val="004F2F3A"/>
    <w:rsid w:val="004F2F47"/>
    <w:rsid w:val="004F2FF2"/>
    <w:rsid w:val="004F34F4"/>
    <w:rsid w:val="004F3586"/>
    <w:rsid w:val="004F3A23"/>
    <w:rsid w:val="004F3E16"/>
    <w:rsid w:val="004F3F09"/>
    <w:rsid w:val="004F4614"/>
    <w:rsid w:val="004F46AA"/>
    <w:rsid w:val="004F49E2"/>
    <w:rsid w:val="004F4BB5"/>
    <w:rsid w:val="004F4CE5"/>
    <w:rsid w:val="004F4D2C"/>
    <w:rsid w:val="004F4DD4"/>
    <w:rsid w:val="004F543A"/>
    <w:rsid w:val="004F58E2"/>
    <w:rsid w:val="004F5B0F"/>
    <w:rsid w:val="004F62E9"/>
    <w:rsid w:val="004F6B8F"/>
    <w:rsid w:val="004F708B"/>
    <w:rsid w:val="004F79C8"/>
    <w:rsid w:val="004F7B2A"/>
    <w:rsid w:val="005000D8"/>
    <w:rsid w:val="00500315"/>
    <w:rsid w:val="005003D3"/>
    <w:rsid w:val="005007C5"/>
    <w:rsid w:val="00500B84"/>
    <w:rsid w:val="00500BC3"/>
    <w:rsid w:val="00500C92"/>
    <w:rsid w:val="00500F5C"/>
    <w:rsid w:val="005012BE"/>
    <w:rsid w:val="005014EF"/>
    <w:rsid w:val="0050150F"/>
    <w:rsid w:val="00501957"/>
    <w:rsid w:val="00501E8E"/>
    <w:rsid w:val="00502177"/>
    <w:rsid w:val="00502318"/>
    <w:rsid w:val="0050259B"/>
    <w:rsid w:val="0050280C"/>
    <w:rsid w:val="005029DA"/>
    <w:rsid w:val="00502ABF"/>
    <w:rsid w:val="00502ACC"/>
    <w:rsid w:val="0050312A"/>
    <w:rsid w:val="00503717"/>
    <w:rsid w:val="00503891"/>
    <w:rsid w:val="005038C1"/>
    <w:rsid w:val="005055E2"/>
    <w:rsid w:val="005059D8"/>
    <w:rsid w:val="00505C8F"/>
    <w:rsid w:val="00505FA0"/>
    <w:rsid w:val="00505FF1"/>
    <w:rsid w:val="00506CFF"/>
    <w:rsid w:val="00506DEA"/>
    <w:rsid w:val="00506F09"/>
    <w:rsid w:val="00507801"/>
    <w:rsid w:val="00507C3C"/>
    <w:rsid w:val="005101C0"/>
    <w:rsid w:val="00510985"/>
    <w:rsid w:val="00510B8F"/>
    <w:rsid w:val="00510C40"/>
    <w:rsid w:val="00510FFA"/>
    <w:rsid w:val="005111F4"/>
    <w:rsid w:val="005113FA"/>
    <w:rsid w:val="0051180D"/>
    <w:rsid w:val="00511ECC"/>
    <w:rsid w:val="005120B7"/>
    <w:rsid w:val="00512F37"/>
    <w:rsid w:val="005133FB"/>
    <w:rsid w:val="005135B3"/>
    <w:rsid w:val="00513775"/>
    <w:rsid w:val="00513800"/>
    <w:rsid w:val="0051456C"/>
    <w:rsid w:val="005146F3"/>
    <w:rsid w:val="00514BC4"/>
    <w:rsid w:val="00514CF0"/>
    <w:rsid w:val="00514E7B"/>
    <w:rsid w:val="0051503C"/>
    <w:rsid w:val="005164C4"/>
    <w:rsid w:val="00516A4F"/>
    <w:rsid w:val="00516ABE"/>
    <w:rsid w:val="00516DBD"/>
    <w:rsid w:val="00516E0D"/>
    <w:rsid w:val="00516F11"/>
    <w:rsid w:val="00517563"/>
    <w:rsid w:val="005175FA"/>
    <w:rsid w:val="00517A1E"/>
    <w:rsid w:val="00517DF5"/>
    <w:rsid w:val="005209CC"/>
    <w:rsid w:val="00520AD8"/>
    <w:rsid w:val="00520C79"/>
    <w:rsid w:val="005218DE"/>
    <w:rsid w:val="00521A13"/>
    <w:rsid w:val="00521AB0"/>
    <w:rsid w:val="005225EF"/>
    <w:rsid w:val="00522B37"/>
    <w:rsid w:val="00522F10"/>
    <w:rsid w:val="0052352C"/>
    <w:rsid w:val="005240C4"/>
    <w:rsid w:val="005248FF"/>
    <w:rsid w:val="00524A05"/>
    <w:rsid w:val="00524FFF"/>
    <w:rsid w:val="005252FC"/>
    <w:rsid w:val="005257C4"/>
    <w:rsid w:val="00525BAA"/>
    <w:rsid w:val="00525D96"/>
    <w:rsid w:val="005266D9"/>
    <w:rsid w:val="005268B9"/>
    <w:rsid w:val="00526FE8"/>
    <w:rsid w:val="00527460"/>
    <w:rsid w:val="005275FC"/>
    <w:rsid w:val="00527816"/>
    <w:rsid w:val="00527949"/>
    <w:rsid w:val="00527C43"/>
    <w:rsid w:val="00527C9C"/>
    <w:rsid w:val="005303F9"/>
    <w:rsid w:val="00530470"/>
    <w:rsid w:val="005306BC"/>
    <w:rsid w:val="0053080D"/>
    <w:rsid w:val="005309CE"/>
    <w:rsid w:val="00530BFB"/>
    <w:rsid w:val="005312B5"/>
    <w:rsid w:val="00531E2B"/>
    <w:rsid w:val="0053243B"/>
    <w:rsid w:val="005325D5"/>
    <w:rsid w:val="00532B80"/>
    <w:rsid w:val="00532CFF"/>
    <w:rsid w:val="00532E43"/>
    <w:rsid w:val="00532E44"/>
    <w:rsid w:val="00533162"/>
    <w:rsid w:val="0053325B"/>
    <w:rsid w:val="005333D0"/>
    <w:rsid w:val="0053345A"/>
    <w:rsid w:val="00533614"/>
    <w:rsid w:val="00533855"/>
    <w:rsid w:val="00534F0E"/>
    <w:rsid w:val="00534F6A"/>
    <w:rsid w:val="00535660"/>
    <w:rsid w:val="0053597E"/>
    <w:rsid w:val="005360CD"/>
    <w:rsid w:val="005360DE"/>
    <w:rsid w:val="005360F0"/>
    <w:rsid w:val="00536BE5"/>
    <w:rsid w:val="00536E66"/>
    <w:rsid w:val="00537015"/>
    <w:rsid w:val="0053760B"/>
    <w:rsid w:val="00537875"/>
    <w:rsid w:val="0053793B"/>
    <w:rsid w:val="00540645"/>
    <w:rsid w:val="00540714"/>
    <w:rsid w:val="005407A1"/>
    <w:rsid w:val="005407E1"/>
    <w:rsid w:val="005410B0"/>
    <w:rsid w:val="00541343"/>
    <w:rsid w:val="00541B5A"/>
    <w:rsid w:val="00541D50"/>
    <w:rsid w:val="0054234B"/>
    <w:rsid w:val="0054245A"/>
    <w:rsid w:val="00542487"/>
    <w:rsid w:val="00542943"/>
    <w:rsid w:val="005429EB"/>
    <w:rsid w:val="00542F30"/>
    <w:rsid w:val="00543816"/>
    <w:rsid w:val="00543BFD"/>
    <w:rsid w:val="00543D64"/>
    <w:rsid w:val="005450BE"/>
    <w:rsid w:val="005451C9"/>
    <w:rsid w:val="0054520E"/>
    <w:rsid w:val="005453E6"/>
    <w:rsid w:val="0054586A"/>
    <w:rsid w:val="00545971"/>
    <w:rsid w:val="00545D0D"/>
    <w:rsid w:val="00547446"/>
    <w:rsid w:val="005500CD"/>
    <w:rsid w:val="005502B3"/>
    <w:rsid w:val="005502D4"/>
    <w:rsid w:val="005502DC"/>
    <w:rsid w:val="005503BB"/>
    <w:rsid w:val="00550991"/>
    <w:rsid w:val="00550A28"/>
    <w:rsid w:val="00550A8F"/>
    <w:rsid w:val="00550B9A"/>
    <w:rsid w:val="00550F8D"/>
    <w:rsid w:val="005512DE"/>
    <w:rsid w:val="005514B8"/>
    <w:rsid w:val="00551519"/>
    <w:rsid w:val="00551777"/>
    <w:rsid w:val="005517A9"/>
    <w:rsid w:val="00551C75"/>
    <w:rsid w:val="00551FE0"/>
    <w:rsid w:val="0055207C"/>
    <w:rsid w:val="0055230C"/>
    <w:rsid w:val="00553341"/>
    <w:rsid w:val="00553562"/>
    <w:rsid w:val="00553928"/>
    <w:rsid w:val="00553A76"/>
    <w:rsid w:val="00553C78"/>
    <w:rsid w:val="0055425C"/>
    <w:rsid w:val="00554D49"/>
    <w:rsid w:val="00555301"/>
    <w:rsid w:val="00555DE0"/>
    <w:rsid w:val="00555FC9"/>
    <w:rsid w:val="005562DB"/>
    <w:rsid w:val="00556B41"/>
    <w:rsid w:val="005571CF"/>
    <w:rsid w:val="00557666"/>
    <w:rsid w:val="00557706"/>
    <w:rsid w:val="00557970"/>
    <w:rsid w:val="00557AFC"/>
    <w:rsid w:val="0056014F"/>
    <w:rsid w:val="00560339"/>
    <w:rsid w:val="00560728"/>
    <w:rsid w:val="0056089C"/>
    <w:rsid w:val="005609F9"/>
    <w:rsid w:val="00560D0B"/>
    <w:rsid w:val="00560E2E"/>
    <w:rsid w:val="0056124D"/>
    <w:rsid w:val="005614F9"/>
    <w:rsid w:val="00562010"/>
    <w:rsid w:val="0056271C"/>
    <w:rsid w:val="005627DD"/>
    <w:rsid w:val="005629F9"/>
    <w:rsid w:val="00562AF5"/>
    <w:rsid w:val="00562C3A"/>
    <w:rsid w:val="00562E62"/>
    <w:rsid w:val="00563798"/>
    <w:rsid w:val="00563AA6"/>
    <w:rsid w:val="00563AE3"/>
    <w:rsid w:val="00563F97"/>
    <w:rsid w:val="00563FDD"/>
    <w:rsid w:val="00564182"/>
    <w:rsid w:val="005648AA"/>
    <w:rsid w:val="005649E7"/>
    <w:rsid w:val="00565349"/>
    <w:rsid w:val="005653A4"/>
    <w:rsid w:val="005653B7"/>
    <w:rsid w:val="00565689"/>
    <w:rsid w:val="00565819"/>
    <w:rsid w:val="00565E18"/>
    <w:rsid w:val="00565FB0"/>
    <w:rsid w:val="005663FF"/>
    <w:rsid w:val="00566599"/>
    <w:rsid w:val="005666EA"/>
    <w:rsid w:val="00566A9B"/>
    <w:rsid w:val="00566EE4"/>
    <w:rsid w:val="00566FCE"/>
    <w:rsid w:val="00566FFE"/>
    <w:rsid w:val="005670D0"/>
    <w:rsid w:val="005677C8"/>
    <w:rsid w:val="00567CA0"/>
    <w:rsid w:val="00567FC5"/>
    <w:rsid w:val="005707B6"/>
    <w:rsid w:val="00570904"/>
    <w:rsid w:val="00570FB6"/>
    <w:rsid w:val="00571483"/>
    <w:rsid w:val="005716A6"/>
    <w:rsid w:val="0057193E"/>
    <w:rsid w:val="00572F74"/>
    <w:rsid w:val="005731DF"/>
    <w:rsid w:val="00573229"/>
    <w:rsid w:val="00573383"/>
    <w:rsid w:val="005735AD"/>
    <w:rsid w:val="0057381F"/>
    <w:rsid w:val="00573EBD"/>
    <w:rsid w:val="0057436C"/>
    <w:rsid w:val="00574600"/>
    <w:rsid w:val="0057488E"/>
    <w:rsid w:val="00574AE7"/>
    <w:rsid w:val="00574C77"/>
    <w:rsid w:val="005751B9"/>
    <w:rsid w:val="00575447"/>
    <w:rsid w:val="00575ABA"/>
    <w:rsid w:val="00575C8A"/>
    <w:rsid w:val="00575CD8"/>
    <w:rsid w:val="00575EE6"/>
    <w:rsid w:val="00576A90"/>
    <w:rsid w:val="00576C64"/>
    <w:rsid w:val="0057716F"/>
    <w:rsid w:val="00577611"/>
    <w:rsid w:val="00577BFE"/>
    <w:rsid w:val="00577C0B"/>
    <w:rsid w:val="00577E05"/>
    <w:rsid w:val="0058054D"/>
    <w:rsid w:val="00581226"/>
    <w:rsid w:val="0058163A"/>
    <w:rsid w:val="00581C03"/>
    <w:rsid w:val="00581C0F"/>
    <w:rsid w:val="00581D2C"/>
    <w:rsid w:val="00582277"/>
    <w:rsid w:val="00582888"/>
    <w:rsid w:val="00582A52"/>
    <w:rsid w:val="00582CC9"/>
    <w:rsid w:val="00582E9B"/>
    <w:rsid w:val="00582EAE"/>
    <w:rsid w:val="005830B2"/>
    <w:rsid w:val="0058314A"/>
    <w:rsid w:val="00583C60"/>
    <w:rsid w:val="00583D23"/>
    <w:rsid w:val="00584203"/>
    <w:rsid w:val="00584785"/>
    <w:rsid w:val="005847CB"/>
    <w:rsid w:val="00584822"/>
    <w:rsid w:val="0058496A"/>
    <w:rsid w:val="00584D95"/>
    <w:rsid w:val="00585075"/>
    <w:rsid w:val="00585270"/>
    <w:rsid w:val="0058558C"/>
    <w:rsid w:val="00585D65"/>
    <w:rsid w:val="00585E88"/>
    <w:rsid w:val="005864F4"/>
    <w:rsid w:val="005865DA"/>
    <w:rsid w:val="00586A3E"/>
    <w:rsid w:val="00586CDC"/>
    <w:rsid w:val="00587309"/>
    <w:rsid w:val="005873B0"/>
    <w:rsid w:val="0058763F"/>
    <w:rsid w:val="00587733"/>
    <w:rsid w:val="0058779E"/>
    <w:rsid w:val="00587A1A"/>
    <w:rsid w:val="00590383"/>
    <w:rsid w:val="00590748"/>
    <w:rsid w:val="0059086A"/>
    <w:rsid w:val="005913EE"/>
    <w:rsid w:val="00591D33"/>
    <w:rsid w:val="00591D48"/>
    <w:rsid w:val="0059213A"/>
    <w:rsid w:val="005921F6"/>
    <w:rsid w:val="00592678"/>
    <w:rsid w:val="00592789"/>
    <w:rsid w:val="00592AB2"/>
    <w:rsid w:val="00592C4A"/>
    <w:rsid w:val="00592E93"/>
    <w:rsid w:val="00593AD7"/>
    <w:rsid w:val="00593B44"/>
    <w:rsid w:val="00593BC6"/>
    <w:rsid w:val="0059427C"/>
    <w:rsid w:val="00594404"/>
    <w:rsid w:val="0059442E"/>
    <w:rsid w:val="005945B9"/>
    <w:rsid w:val="00594859"/>
    <w:rsid w:val="0059491D"/>
    <w:rsid w:val="00595BB0"/>
    <w:rsid w:val="00595FAF"/>
    <w:rsid w:val="0059648C"/>
    <w:rsid w:val="005967B0"/>
    <w:rsid w:val="00596892"/>
    <w:rsid w:val="0059698F"/>
    <w:rsid w:val="00597C30"/>
    <w:rsid w:val="005A0121"/>
    <w:rsid w:val="005A0372"/>
    <w:rsid w:val="005A03B5"/>
    <w:rsid w:val="005A0470"/>
    <w:rsid w:val="005A074E"/>
    <w:rsid w:val="005A07ED"/>
    <w:rsid w:val="005A0822"/>
    <w:rsid w:val="005A0844"/>
    <w:rsid w:val="005A142D"/>
    <w:rsid w:val="005A143D"/>
    <w:rsid w:val="005A176D"/>
    <w:rsid w:val="005A1819"/>
    <w:rsid w:val="005A191A"/>
    <w:rsid w:val="005A1A40"/>
    <w:rsid w:val="005A2B64"/>
    <w:rsid w:val="005A2C46"/>
    <w:rsid w:val="005A3016"/>
    <w:rsid w:val="005A334D"/>
    <w:rsid w:val="005A3F7F"/>
    <w:rsid w:val="005A4249"/>
    <w:rsid w:val="005A465F"/>
    <w:rsid w:val="005A47F5"/>
    <w:rsid w:val="005A492C"/>
    <w:rsid w:val="005A49B0"/>
    <w:rsid w:val="005A59C4"/>
    <w:rsid w:val="005A5D42"/>
    <w:rsid w:val="005A5DF5"/>
    <w:rsid w:val="005A5E11"/>
    <w:rsid w:val="005A630B"/>
    <w:rsid w:val="005A6652"/>
    <w:rsid w:val="005A6DAD"/>
    <w:rsid w:val="005A7205"/>
    <w:rsid w:val="005A7CAD"/>
    <w:rsid w:val="005B0294"/>
    <w:rsid w:val="005B0C6B"/>
    <w:rsid w:val="005B0F82"/>
    <w:rsid w:val="005B102C"/>
    <w:rsid w:val="005B1043"/>
    <w:rsid w:val="005B129C"/>
    <w:rsid w:val="005B15C8"/>
    <w:rsid w:val="005B190D"/>
    <w:rsid w:val="005B1A72"/>
    <w:rsid w:val="005B1C6D"/>
    <w:rsid w:val="005B1C77"/>
    <w:rsid w:val="005B1F76"/>
    <w:rsid w:val="005B2648"/>
    <w:rsid w:val="005B280C"/>
    <w:rsid w:val="005B2ABE"/>
    <w:rsid w:val="005B2D19"/>
    <w:rsid w:val="005B3071"/>
    <w:rsid w:val="005B33CF"/>
    <w:rsid w:val="005B3496"/>
    <w:rsid w:val="005B3A02"/>
    <w:rsid w:val="005B3A5D"/>
    <w:rsid w:val="005B3B07"/>
    <w:rsid w:val="005B3FE4"/>
    <w:rsid w:val="005B4055"/>
    <w:rsid w:val="005B436C"/>
    <w:rsid w:val="005B4AFF"/>
    <w:rsid w:val="005B4DCC"/>
    <w:rsid w:val="005B51CD"/>
    <w:rsid w:val="005B541A"/>
    <w:rsid w:val="005B5426"/>
    <w:rsid w:val="005B565D"/>
    <w:rsid w:val="005B56B8"/>
    <w:rsid w:val="005B5D55"/>
    <w:rsid w:val="005B6617"/>
    <w:rsid w:val="005B6812"/>
    <w:rsid w:val="005B6B53"/>
    <w:rsid w:val="005B6E11"/>
    <w:rsid w:val="005B6E8F"/>
    <w:rsid w:val="005B75E6"/>
    <w:rsid w:val="005B7741"/>
    <w:rsid w:val="005C0775"/>
    <w:rsid w:val="005C154D"/>
    <w:rsid w:val="005C1555"/>
    <w:rsid w:val="005C1597"/>
    <w:rsid w:val="005C15D8"/>
    <w:rsid w:val="005C1744"/>
    <w:rsid w:val="005C17B6"/>
    <w:rsid w:val="005C2245"/>
    <w:rsid w:val="005C233F"/>
    <w:rsid w:val="005C2366"/>
    <w:rsid w:val="005C2DCC"/>
    <w:rsid w:val="005C3397"/>
    <w:rsid w:val="005C36F9"/>
    <w:rsid w:val="005C3D3B"/>
    <w:rsid w:val="005C3D4F"/>
    <w:rsid w:val="005C44AE"/>
    <w:rsid w:val="005C528B"/>
    <w:rsid w:val="005C5472"/>
    <w:rsid w:val="005C65F9"/>
    <w:rsid w:val="005C6811"/>
    <w:rsid w:val="005C6B8B"/>
    <w:rsid w:val="005C6FC4"/>
    <w:rsid w:val="005C790D"/>
    <w:rsid w:val="005D001E"/>
    <w:rsid w:val="005D0229"/>
    <w:rsid w:val="005D0548"/>
    <w:rsid w:val="005D0562"/>
    <w:rsid w:val="005D0909"/>
    <w:rsid w:val="005D099E"/>
    <w:rsid w:val="005D0BF3"/>
    <w:rsid w:val="005D0E1A"/>
    <w:rsid w:val="005D1590"/>
    <w:rsid w:val="005D1685"/>
    <w:rsid w:val="005D18D6"/>
    <w:rsid w:val="005D1B09"/>
    <w:rsid w:val="005D1B6D"/>
    <w:rsid w:val="005D1F8B"/>
    <w:rsid w:val="005D36DD"/>
    <w:rsid w:val="005D3E2D"/>
    <w:rsid w:val="005D48E2"/>
    <w:rsid w:val="005D4C44"/>
    <w:rsid w:val="005D518B"/>
    <w:rsid w:val="005D5356"/>
    <w:rsid w:val="005D54AE"/>
    <w:rsid w:val="005D5AD5"/>
    <w:rsid w:val="005D5B14"/>
    <w:rsid w:val="005D5B18"/>
    <w:rsid w:val="005D5EFF"/>
    <w:rsid w:val="005D5F9E"/>
    <w:rsid w:val="005D5FA9"/>
    <w:rsid w:val="005D617F"/>
    <w:rsid w:val="005D6209"/>
    <w:rsid w:val="005D65F1"/>
    <w:rsid w:val="005D6929"/>
    <w:rsid w:val="005D6CCB"/>
    <w:rsid w:val="005D6DE1"/>
    <w:rsid w:val="005D6ECD"/>
    <w:rsid w:val="005D72EC"/>
    <w:rsid w:val="005D7499"/>
    <w:rsid w:val="005D7A51"/>
    <w:rsid w:val="005D7CBF"/>
    <w:rsid w:val="005E03FF"/>
    <w:rsid w:val="005E0472"/>
    <w:rsid w:val="005E0827"/>
    <w:rsid w:val="005E0C57"/>
    <w:rsid w:val="005E11E1"/>
    <w:rsid w:val="005E1260"/>
    <w:rsid w:val="005E15E7"/>
    <w:rsid w:val="005E1C95"/>
    <w:rsid w:val="005E2A16"/>
    <w:rsid w:val="005E2BB6"/>
    <w:rsid w:val="005E3425"/>
    <w:rsid w:val="005E34D7"/>
    <w:rsid w:val="005E3729"/>
    <w:rsid w:val="005E3898"/>
    <w:rsid w:val="005E39B2"/>
    <w:rsid w:val="005E3C5C"/>
    <w:rsid w:val="005E3CE7"/>
    <w:rsid w:val="005E3EAD"/>
    <w:rsid w:val="005E40F2"/>
    <w:rsid w:val="005E43B6"/>
    <w:rsid w:val="005E440E"/>
    <w:rsid w:val="005E463F"/>
    <w:rsid w:val="005E48BA"/>
    <w:rsid w:val="005E4AEB"/>
    <w:rsid w:val="005E5E0F"/>
    <w:rsid w:val="005E6066"/>
    <w:rsid w:val="005E6508"/>
    <w:rsid w:val="005E6580"/>
    <w:rsid w:val="005E6BA5"/>
    <w:rsid w:val="005E6DFE"/>
    <w:rsid w:val="005E6E05"/>
    <w:rsid w:val="005E7290"/>
    <w:rsid w:val="005E72A8"/>
    <w:rsid w:val="005E75AE"/>
    <w:rsid w:val="005E766D"/>
    <w:rsid w:val="005E7684"/>
    <w:rsid w:val="005E787A"/>
    <w:rsid w:val="005E7B1B"/>
    <w:rsid w:val="005F0167"/>
    <w:rsid w:val="005F049F"/>
    <w:rsid w:val="005F0771"/>
    <w:rsid w:val="005F10A1"/>
    <w:rsid w:val="005F12D5"/>
    <w:rsid w:val="005F147B"/>
    <w:rsid w:val="005F1549"/>
    <w:rsid w:val="005F1A5D"/>
    <w:rsid w:val="005F23D6"/>
    <w:rsid w:val="005F2911"/>
    <w:rsid w:val="005F2941"/>
    <w:rsid w:val="005F2F82"/>
    <w:rsid w:val="005F3204"/>
    <w:rsid w:val="005F3904"/>
    <w:rsid w:val="005F4026"/>
    <w:rsid w:val="005F42A1"/>
    <w:rsid w:val="005F4329"/>
    <w:rsid w:val="005F474F"/>
    <w:rsid w:val="005F4AC3"/>
    <w:rsid w:val="005F50D5"/>
    <w:rsid w:val="005F5228"/>
    <w:rsid w:val="005F5BC7"/>
    <w:rsid w:val="005F620E"/>
    <w:rsid w:val="005F6230"/>
    <w:rsid w:val="005F663A"/>
    <w:rsid w:val="005F675A"/>
    <w:rsid w:val="005F6766"/>
    <w:rsid w:val="005F688A"/>
    <w:rsid w:val="005F6DD4"/>
    <w:rsid w:val="005F6E2E"/>
    <w:rsid w:val="005F6E54"/>
    <w:rsid w:val="005F6FB4"/>
    <w:rsid w:val="005F71F2"/>
    <w:rsid w:val="005F75F7"/>
    <w:rsid w:val="005F78D7"/>
    <w:rsid w:val="005F7978"/>
    <w:rsid w:val="005F7A59"/>
    <w:rsid w:val="0060059C"/>
    <w:rsid w:val="00600F41"/>
    <w:rsid w:val="00602E50"/>
    <w:rsid w:val="006030CF"/>
    <w:rsid w:val="006033ED"/>
    <w:rsid w:val="006038E2"/>
    <w:rsid w:val="00603975"/>
    <w:rsid w:val="00603B24"/>
    <w:rsid w:val="00603CCD"/>
    <w:rsid w:val="00603E5B"/>
    <w:rsid w:val="00603E7D"/>
    <w:rsid w:val="00604627"/>
    <w:rsid w:val="0060484B"/>
    <w:rsid w:val="00604897"/>
    <w:rsid w:val="00604EE6"/>
    <w:rsid w:val="006052E8"/>
    <w:rsid w:val="00605752"/>
    <w:rsid w:val="00605968"/>
    <w:rsid w:val="00605D15"/>
    <w:rsid w:val="00606253"/>
    <w:rsid w:val="00606299"/>
    <w:rsid w:val="006062B4"/>
    <w:rsid w:val="00606593"/>
    <w:rsid w:val="006067DB"/>
    <w:rsid w:val="00606998"/>
    <w:rsid w:val="006069B7"/>
    <w:rsid w:val="00606DD8"/>
    <w:rsid w:val="00606E0F"/>
    <w:rsid w:val="0060710C"/>
    <w:rsid w:val="00607B6A"/>
    <w:rsid w:val="006109E3"/>
    <w:rsid w:val="00610B33"/>
    <w:rsid w:val="00610F49"/>
    <w:rsid w:val="0061135B"/>
    <w:rsid w:val="006119CD"/>
    <w:rsid w:val="00612002"/>
    <w:rsid w:val="0061231D"/>
    <w:rsid w:val="006126AF"/>
    <w:rsid w:val="0061299D"/>
    <w:rsid w:val="00612CA6"/>
    <w:rsid w:val="00612E8B"/>
    <w:rsid w:val="00612F8B"/>
    <w:rsid w:val="00613387"/>
    <w:rsid w:val="00613987"/>
    <w:rsid w:val="00613D80"/>
    <w:rsid w:val="00614114"/>
    <w:rsid w:val="0061418E"/>
    <w:rsid w:val="006145C6"/>
    <w:rsid w:val="00614914"/>
    <w:rsid w:val="00614A45"/>
    <w:rsid w:val="00614BF1"/>
    <w:rsid w:val="00614D72"/>
    <w:rsid w:val="00614EF3"/>
    <w:rsid w:val="0061567A"/>
    <w:rsid w:val="0061593B"/>
    <w:rsid w:val="00616173"/>
    <w:rsid w:val="0061678E"/>
    <w:rsid w:val="0061711B"/>
    <w:rsid w:val="0061712C"/>
    <w:rsid w:val="006174F8"/>
    <w:rsid w:val="00617633"/>
    <w:rsid w:val="00617B55"/>
    <w:rsid w:val="00617CFA"/>
    <w:rsid w:val="00617DCA"/>
    <w:rsid w:val="00617E26"/>
    <w:rsid w:val="00617EC1"/>
    <w:rsid w:val="00617F9D"/>
    <w:rsid w:val="00620851"/>
    <w:rsid w:val="006211F4"/>
    <w:rsid w:val="0062133E"/>
    <w:rsid w:val="006213BD"/>
    <w:rsid w:val="006214FE"/>
    <w:rsid w:val="006216CE"/>
    <w:rsid w:val="00621E66"/>
    <w:rsid w:val="006222EA"/>
    <w:rsid w:val="0062237D"/>
    <w:rsid w:val="00622785"/>
    <w:rsid w:val="00622A8B"/>
    <w:rsid w:val="006230FB"/>
    <w:rsid w:val="0062349B"/>
    <w:rsid w:val="00623983"/>
    <w:rsid w:val="00623DCC"/>
    <w:rsid w:val="00623E9D"/>
    <w:rsid w:val="00623ED2"/>
    <w:rsid w:val="00624A9A"/>
    <w:rsid w:val="00624EC9"/>
    <w:rsid w:val="00625155"/>
    <w:rsid w:val="0062529A"/>
    <w:rsid w:val="00625718"/>
    <w:rsid w:val="006257BA"/>
    <w:rsid w:val="00625870"/>
    <w:rsid w:val="00625E52"/>
    <w:rsid w:val="00626B0E"/>
    <w:rsid w:val="00627407"/>
    <w:rsid w:val="006274E6"/>
    <w:rsid w:val="00627DA6"/>
    <w:rsid w:val="006300FE"/>
    <w:rsid w:val="00630206"/>
    <w:rsid w:val="006303F0"/>
    <w:rsid w:val="00630438"/>
    <w:rsid w:val="006304A0"/>
    <w:rsid w:val="00630646"/>
    <w:rsid w:val="0063066E"/>
    <w:rsid w:val="00630C22"/>
    <w:rsid w:val="00630D26"/>
    <w:rsid w:val="00630E37"/>
    <w:rsid w:val="00630ECD"/>
    <w:rsid w:val="0063154C"/>
    <w:rsid w:val="00631791"/>
    <w:rsid w:val="00631844"/>
    <w:rsid w:val="0063194A"/>
    <w:rsid w:val="00631D20"/>
    <w:rsid w:val="0063212E"/>
    <w:rsid w:val="0063242B"/>
    <w:rsid w:val="00633713"/>
    <w:rsid w:val="006349EC"/>
    <w:rsid w:val="00634C9A"/>
    <w:rsid w:val="00634FB9"/>
    <w:rsid w:val="0063547A"/>
    <w:rsid w:val="006358BC"/>
    <w:rsid w:val="00635A6D"/>
    <w:rsid w:val="00636014"/>
    <w:rsid w:val="00636396"/>
    <w:rsid w:val="006363DD"/>
    <w:rsid w:val="00636530"/>
    <w:rsid w:val="00636851"/>
    <w:rsid w:val="00636FF9"/>
    <w:rsid w:val="0063741D"/>
    <w:rsid w:val="006375E6"/>
    <w:rsid w:val="006377DA"/>
    <w:rsid w:val="00637ED4"/>
    <w:rsid w:val="00640045"/>
    <w:rsid w:val="006400B0"/>
    <w:rsid w:val="006403D3"/>
    <w:rsid w:val="00640444"/>
    <w:rsid w:val="0064080E"/>
    <w:rsid w:val="00640817"/>
    <w:rsid w:val="00640A92"/>
    <w:rsid w:val="00640E1E"/>
    <w:rsid w:val="00640F27"/>
    <w:rsid w:val="006410FC"/>
    <w:rsid w:val="00641724"/>
    <w:rsid w:val="0064184A"/>
    <w:rsid w:val="00641AD7"/>
    <w:rsid w:val="00641E98"/>
    <w:rsid w:val="00642111"/>
    <w:rsid w:val="006422D1"/>
    <w:rsid w:val="00642686"/>
    <w:rsid w:val="00642766"/>
    <w:rsid w:val="00642789"/>
    <w:rsid w:val="00642939"/>
    <w:rsid w:val="00642A31"/>
    <w:rsid w:val="00642D42"/>
    <w:rsid w:val="00643742"/>
    <w:rsid w:val="006437A1"/>
    <w:rsid w:val="00643931"/>
    <w:rsid w:val="00643A55"/>
    <w:rsid w:val="00643B94"/>
    <w:rsid w:val="00643C7B"/>
    <w:rsid w:val="006440C4"/>
    <w:rsid w:val="00644333"/>
    <w:rsid w:val="006446C3"/>
    <w:rsid w:val="00644788"/>
    <w:rsid w:val="0064496C"/>
    <w:rsid w:val="00644A2B"/>
    <w:rsid w:val="00644DFA"/>
    <w:rsid w:val="00644E64"/>
    <w:rsid w:val="00644EF4"/>
    <w:rsid w:val="00644EFC"/>
    <w:rsid w:val="00645269"/>
    <w:rsid w:val="006459DA"/>
    <w:rsid w:val="00645D22"/>
    <w:rsid w:val="0064627F"/>
    <w:rsid w:val="0064713C"/>
    <w:rsid w:val="00647481"/>
    <w:rsid w:val="006476B2"/>
    <w:rsid w:val="0064781B"/>
    <w:rsid w:val="00647CD1"/>
    <w:rsid w:val="00647DE5"/>
    <w:rsid w:val="00650258"/>
    <w:rsid w:val="00650829"/>
    <w:rsid w:val="00650C88"/>
    <w:rsid w:val="00650D25"/>
    <w:rsid w:val="00650E4C"/>
    <w:rsid w:val="00650F07"/>
    <w:rsid w:val="00651748"/>
    <w:rsid w:val="00652146"/>
    <w:rsid w:val="0065271B"/>
    <w:rsid w:val="0065274D"/>
    <w:rsid w:val="00652978"/>
    <w:rsid w:val="00652C3A"/>
    <w:rsid w:val="00653132"/>
    <w:rsid w:val="00653655"/>
    <w:rsid w:val="00653B66"/>
    <w:rsid w:val="00653BAC"/>
    <w:rsid w:val="00653CF0"/>
    <w:rsid w:val="00653DDA"/>
    <w:rsid w:val="00654034"/>
    <w:rsid w:val="00654105"/>
    <w:rsid w:val="006541CA"/>
    <w:rsid w:val="0065421A"/>
    <w:rsid w:val="00654D6D"/>
    <w:rsid w:val="00655325"/>
    <w:rsid w:val="0065566F"/>
    <w:rsid w:val="00656870"/>
    <w:rsid w:val="00656D80"/>
    <w:rsid w:val="0065724B"/>
    <w:rsid w:val="00657BD7"/>
    <w:rsid w:val="00657BFF"/>
    <w:rsid w:val="00657F78"/>
    <w:rsid w:val="00660FCA"/>
    <w:rsid w:val="0066110B"/>
    <w:rsid w:val="006611F1"/>
    <w:rsid w:val="0066146A"/>
    <w:rsid w:val="00661687"/>
    <w:rsid w:val="006618F6"/>
    <w:rsid w:val="00661978"/>
    <w:rsid w:val="00661993"/>
    <w:rsid w:val="00661EA1"/>
    <w:rsid w:val="00661F74"/>
    <w:rsid w:val="00662B3D"/>
    <w:rsid w:val="00662ECE"/>
    <w:rsid w:val="006630BB"/>
    <w:rsid w:val="006632F5"/>
    <w:rsid w:val="006638BE"/>
    <w:rsid w:val="00663C2F"/>
    <w:rsid w:val="0066410F"/>
    <w:rsid w:val="0066422C"/>
    <w:rsid w:val="006642A5"/>
    <w:rsid w:val="006642E9"/>
    <w:rsid w:val="0066486F"/>
    <w:rsid w:val="00664A4E"/>
    <w:rsid w:val="00665313"/>
    <w:rsid w:val="0066559A"/>
    <w:rsid w:val="00665A11"/>
    <w:rsid w:val="00665B3D"/>
    <w:rsid w:val="00665BD6"/>
    <w:rsid w:val="006661ED"/>
    <w:rsid w:val="0066697A"/>
    <w:rsid w:val="00666E53"/>
    <w:rsid w:val="00667BB8"/>
    <w:rsid w:val="00667D95"/>
    <w:rsid w:val="00667F24"/>
    <w:rsid w:val="00667F5A"/>
    <w:rsid w:val="00670330"/>
    <w:rsid w:val="00670739"/>
    <w:rsid w:val="00670F48"/>
    <w:rsid w:val="006710C6"/>
    <w:rsid w:val="00671164"/>
    <w:rsid w:val="006715A4"/>
    <w:rsid w:val="00671E04"/>
    <w:rsid w:val="00672408"/>
    <w:rsid w:val="006724F7"/>
    <w:rsid w:val="0067280E"/>
    <w:rsid w:val="00672E95"/>
    <w:rsid w:val="006739B3"/>
    <w:rsid w:val="00673C55"/>
    <w:rsid w:val="00673DF2"/>
    <w:rsid w:val="0067467A"/>
    <w:rsid w:val="0067484D"/>
    <w:rsid w:val="006748CE"/>
    <w:rsid w:val="00674C38"/>
    <w:rsid w:val="00674D40"/>
    <w:rsid w:val="00675267"/>
    <w:rsid w:val="006755B5"/>
    <w:rsid w:val="006759E9"/>
    <w:rsid w:val="0067637C"/>
    <w:rsid w:val="006766DC"/>
    <w:rsid w:val="00676878"/>
    <w:rsid w:val="00676937"/>
    <w:rsid w:val="00677155"/>
    <w:rsid w:val="006772F9"/>
    <w:rsid w:val="006775E5"/>
    <w:rsid w:val="0067785C"/>
    <w:rsid w:val="006808E9"/>
    <w:rsid w:val="00680AE4"/>
    <w:rsid w:val="00680B51"/>
    <w:rsid w:val="00680CB2"/>
    <w:rsid w:val="006810A8"/>
    <w:rsid w:val="0068112E"/>
    <w:rsid w:val="006811B0"/>
    <w:rsid w:val="00681449"/>
    <w:rsid w:val="006816E7"/>
    <w:rsid w:val="00681E19"/>
    <w:rsid w:val="00682176"/>
    <w:rsid w:val="006823F0"/>
    <w:rsid w:val="00682B71"/>
    <w:rsid w:val="00682FD9"/>
    <w:rsid w:val="00683C77"/>
    <w:rsid w:val="00683E12"/>
    <w:rsid w:val="00683FE7"/>
    <w:rsid w:val="006843B2"/>
    <w:rsid w:val="006843D1"/>
    <w:rsid w:val="00684C2F"/>
    <w:rsid w:val="00684D27"/>
    <w:rsid w:val="00684FD8"/>
    <w:rsid w:val="006852EF"/>
    <w:rsid w:val="006854BB"/>
    <w:rsid w:val="00685613"/>
    <w:rsid w:val="0068562C"/>
    <w:rsid w:val="006856B6"/>
    <w:rsid w:val="00685A12"/>
    <w:rsid w:val="00685EEA"/>
    <w:rsid w:val="006865C2"/>
    <w:rsid w:val="006867C0"/>
    <w:rsid w:val="006869B3"/>
    <w:rsid w:val="006869FD"/>
    <w:rsid w:val="00686ADE"/>
    <w:rsid w:val="00686EBF"/>
    <w:rsid w:val="00687519"/>
    <w:rsid w:val="00687553"/>
    <w:rsid w:val="00687839"/>
    <w:rsid w:val="00690540"/>
    <w:rsid w:val="00690755"/>
    <w:rsid w:val="00690978"/>
    <w:rsid w:val="00690A75"/>
    <w:rsid w:val="006912E1"/>
    <w:rsid w:val="0069143D"/>
    <w:rsid w:val="00691836"/>
    <w:rsid w:val="006927F2"/>
    <w:rsid w:val="00692B1E"/>
    <w:rsid w:val="00692FF9"/>
    <w:rsid w:val="006935F9"/>
    <w:rsid w:val="00693B6C"/>
    <w:rsid w:val="00693CE6"/>
    <w:rsid w:val="00693DBF"/>
    <w:rsid w:val="00693EB3"/>
    <w:rsid w:val="00694385"/>
    <w:rsid w:val="00694C36"/>
    <w:rsid w:val="00695940"/>
    <w:rsid w:val="00695A4B"/>
    <w:rsid w:val="00695A68"/>
    <w:rsid w:val="00695A7D"/>
    <w:rsid w:val="00695F36"/>
    <w:rsid w:val="00696717"/>
    <w:rsid w:val="00696B23"/>
    <w:rsid w:val="00696C33"/>
    <w:rsid w:val="00696D2A"/>
    <w:rsid w:val="00696DEA"/>
    <w:rsid w:val="00697113"/>
    <w:rsid w:val="0069734A"/>
    <w:rsid w:val="00697381"/>
    <w:rsid w:val="0069751B"/>
    <w:rsid w:val="006976B0"/>
    <w:rsid w:val="00697FC0"/>
    <w:rsid w:val="006A00FB"/>
    <w:rsid w:val="006A0ACB"/>
    <w:rsid w:val="006A1348"/>
    <w:rsid w:val="006A16D2"/>
    <w:rsid w:val="006A192D"/>
    <w:rsid w:val="006A1AF8"/>
    <w:rsid w:val="006A1BBD"/>
    <w:rsid w:val="006A1D95"/>
    <w:rsid w:val="006A2064"/>
    <w:rsid w:val="006A20B6"/>
    <w:rsid w:val="006A22B6"/>
    <w:rsid w:val="006A230E"/>
    <w:rsid w:val="006A27FC"/>
    <w:rsid w:val="006A2CB4"/>
    <w:rsid w:val="006A2CC6"/>
    <w:rsid w:val="006A2D9F"/>
    <w:rsid w:val="006A3006"/>
    <w:rsid w:val="006A36B9"/>
    <w:rsid w:val="006A3791"/>
    <w:rsid w:val="006A37A1"/>
    <w:rsid w:val="006A381F"/>
    <w:rsid w:val="006A398D"/>
    <w:rsid w:val="006A3B8B"/>
    <w:rsid w:val="006A42C9"/>
    <w:rsid w:val="006A4822"/>
    <w:rsid w:val="006A48BB"/>
    <w:rsid w:val="006A4BCD"/>
    <w:rsid w:val="006A4C4B"/>
    <w:rsid w:val="006A4EEF"/>
    <w:rsid w:val="006A5102"/>
    <w:rsid w:val="006A5341"/>
    <w:rsid w:val="006A550C"/>
    <w:rsid w:val="006A55B7"/>
    <w:rsid w:val="006A6539"/>
    <w:rsid w:val="006A6666"/>
    <w:rsid w:val="006A6B2A"/>
    <w:rsid w:val="006A7644"/>
    <w:rsid w:val="006A76B3"/>
    <w:rsid w:val="006A7CDD"/>
    <w:rsid w:val="006B00FA"/>
    <w:rsid w:val="006B0B92"/>
    <w:rsid w:val="006B0B94"/>
    <w:rsid w:val="006B0C31"/>
    <w:rsid w:val="006B0CE5"/>
    <w:rsid w:val="006B0EBF"/>
    <w:rsid w:val="006B0F5C"/>
    <w:rsid w:val="006B117C"/>
    <w:rsid w:val="006B11A5"/>
    <w:rsid w:val="006B14F9"/>
    <w:rsid w:val="006B17DF"/>
    <w:rsid w:val="006B234F"/>
    <w:rsid w:val="006B23B1"/>
    <w:rsid w:val="006B2588"/>
    <w:rsid w:val="006B2732"/>
    <w:rsid w:val="006B2B57"/>
    <w:rsid w:val="006B2C5C"/>
    <w:rsid w:val="006B2E60"/>
    <w:rsid w:val="006B32CF"/>
    <w:rsid w:val="006B3503"/>
    <w:rsid w:val="006B36E7"/>
    <w:rsid w:val="006B37D6"/>
    <w:rsid w:val="006B3A21"/>
    <w:rsid w:val="006B4294"/>
    <w:rsid w:val="006B4847"/>
    <w:rsid w:val="006B4949"/>
    <w:rsid w:val="006B49D4"/>
    <w:rsid w:val="006B4A5F"/>
    <w:rsid w:val="006B4CED"/>
    <w:rsid w:val="006B4CFE"/>
    <w:rsid w:val="006B6254"/>
    <w:rsid w:val="006B65D5"/>
    <w:rsid w:val="006B6A15"/>
    <w:rsid w:val="006B6A79"/>
    <w:rsid w:val="006B7E20"/>
    <w:rsid w:val="006C011C"/>
    <w:rsid w:val="006C019D"/>
    <w:rsid w:val="006C0564"/>
    <w:rsid w:val="006C0592"/>
    <w:rsid w:val="006C0750"/>
    <w:rsid w:val="006C07A9"/>
    <w:rsid w:val="006C09BD"/>
    <w:rsid w:val="006C0E22"/>
    <w:rsid w:val="006C0E30"/>
    <w:rsid w:val="006C1871"/>
    <w:rsid w:val="006C18B6"/>
    <w:rsid w:val="006C1EFB"/>
    <w:rsid w:val="006C1F3B"/>
    <w:rsid w:val="006C23E0"/>
    <w:rsid w:val="006C25D2"/>
    <w:rsid w:val="006C2B76"/>
    <w:rsid w:val="006C2EC1"/>
    <w:rsid w:val="006C2EE6"/>
    <w:rsid w:val="006C308F"/>
    <w:rsid w:val="006C3501"/>
    <w:rsid w:val="006C38EB"/>
    <w:rsid w:val="006C3B4B"/>
    <w:rsid w:val="006C3BCD"/>
    <w:rsid w:val="006C44D5"/>
    <w:rsid w:val="006C475B"/>
    <w:rsid w:val="006C5529"/>
    <w:rsid w:val="006C5A4F"/>
    <w:rsid w:val="006C5ACF"/>
    <w:rsid w:val="006C5B5C"/>
    <w:rsid w:val="006C5B8F"/>
    <w:rsid w:val="006C5F14"/>
    <w:rsid w:val="006C619C"/>
    <w:rsid w:val="006C6352"/>
    <w:rsid w:val="006C6712"/>
    <w:rsid w:val="006C74EC"/>
    <w:rsid w:val="006C7E6F"/>
    <w:rsid w:val="006D02AE"/>
    <w:rsid w:val="006D03EE"/>
    <w:rsid w:val="006D0460"/>
    <w:rsid w:val="006D0B60"/>
    <w:rsid w:val="006D0E3C"/>
    <w:rsid w:val="006D0E62"/>
    <w:rsid w:val="006D106A"/>
    <w:rsid w:val="006D1727"/>
    <w:rsid w:val="006D17CD"/>
    <w:rsid w:val="006D1D7C"/>
    <w:rsid w:val="006D1F91"/>
    <w:rsid w:val="006D1FF8"/>
    <w:rsid w:val="006D2258"/>
    <w:rsid w:val="006D24F0"/>
    <w:rsid w:val="006D3083"/>
    <w:rsid w:val="006D35B7"/>
    <w:rsid w:val="006D3689"/>
    <w:rsid w:val="006D39F4"/>
    <w:rsid w:val="006D3A33"/>
    <w:rsid w:val="006D3F2A"/>
    <w:rsid w:val="006D4194"/>
    <w:rsid w:val="006D4242"/>
    <w:rsid w:val="006D449D"/>
    <w:rsid w:val="006D4589"/>
    <w:rsid w:val="006D5056"/>
    <w:rsid w:val="006D5B8B"/>
    <w:rsid w:val="006D5CC2"/>
    <w:rsid w:val="006D6379"/>
    <w:rsid w:val="006D6451"/>
    <w:rsid w:val="006D6632"/>
    <w:rsid w:val="006D66AE"/>
    <w:rsid w:val="006D66B0"/>
    <w:rsid w:val="006D69C1"/>
    <w:rsid w:val="006D69DC"/>
    <w:rsid w:val="006D6C10"/>
    <w:rsid w:val="006D6EF1"/>
    <w:rsid w:val="006D72FF"/>
    <w:rsid w:val="006D7578"/>
    <w:rsid w:val="006D76A3"/>
    <w:rsid w:val="006D7A54"/>
    <w:rsid w:val="006D7DC3"/>
    <w:rsid w:val="006D7F46"/>
    <w:rsid w:val="006E01D2"/>
    <w:rsid w:val="006E0283"/>
    <w:rsid w:val="006E034F"/>
    <w:rsid w:val="006E05FE"/>
    <w:rsid w:val="006E11F2"/>
    <w:rsid w:val="006E1448"/>
    <w:rsid w:val="006E1766"/>
    <w:rsid w:val="006E1C95"/>
    <w:rsid w:val="006E1CBF"/>
    <w:rsid w:val="006E23A7"/>
    <w:rsid w:val="006E247D"/>
    <w:rsid w:val="006E2570"/>
    <w:rsid w:val="006E25CB"/>
    <w:rsid w:val="006E25CF"/>
    <w:rsid w:val="006E2744"/>
    <w:rsid w:val="006E2B71"/>
    <w:rsid w:val="006E2C3D"/>
    <w:rsid w:val="006E3379"/>
    <w:rsid w:val="006E3537"/>
    <w:rsid w:val="006E367B"/>
    <w:rsid w:val="006E3C11"/>
    <w:rsid w:val="006E3C18"/>
    <w:rsid w:val="006E3EEF"/>
    <w:rsid w:val="006E3F93"/>
    <w:rsid w:val="006E4363"/>
    <w:rsid w:val="006E47AF"/>
    <w:rsid w:val="006E4846"/>
    <w:rsid w:val="006E4D4D"/>
    <w:rsid w:val="006E5504"/>
    <w:rsid w:val="006E5647"/>
    <w:rsid w:val="006E5757"/>
    <w:rsid w:val="006E5F23"/>
    <w:rsid w:val="006E66E1"/>
    <w:rsid w:val="006E6815"/>
    <w:rsid w:val="006E69AB"/>
    <w:rsid w:val="006E6B29"/>
    <w:rsid w:val="006E6DB1"/>
    <w:rsid w:val="006E705E"/>
    <w:rsid w:val="006E72FC"/>
    <w:rsid w:val="006E7474"/>
    <w:rsid w:val="006E7797"/>
    <w:rsid w:val="006E77BA"/>
    <w:rsid w:val="006E7EBD"/>
    <w:rsid w:val="006F04AB"/>
    <w:rsid w:val="006F0538"/>
    <w:rsid w:val="006F059F"/>
    <w:rsid w:val="006F0CDB"/>
    <w:rsid w:val="006F1799"/>
    <w:rsid w:val="006F1E88"/>
    <w:rsid w:val="006F2308"/>
    <w:rsid w:val="006F23C1"/>
    <w:rsid w:val="006F261E"/>
    <w:rsid w:val="006F2A3D"/>
    <w:rsid w:val="006F38BE"/>
    <w:rsid w:val="006F398F"/>
    <w:rsid w:val="006F39EB"/>
    <w:rsid w:val="006F3DC2"/>
    <w:rsid w:val="006F4299"/>
    <w:rsid w:val="006F42A0"/>
    <w:rsid w:val="006F4996"/>
    <w:rsid w:val="006F4BF2"/>
    <w:rsid w:val="006F51C2"/>
    <w:rsid w:val="006F54AA"/>
    <w:rsid w:val="006F573B"/>
    <w:rsid w:val="006F5D23"/>
    <w:rsid w:val="006F6469"/>
    <w:rsid w:val="006F679A"/>
    <w:rsid w:val="006F6905"/>
    <w:rsid w:val="006F69EF"/>
    <w:rsid w:val="006F6F8D"/>
    <w:rsid w:val="006F73A8"/>
    <w:rsid w:val="006F7B77"/>
    <w:rsid w:val="006F7C21"/>
    <w:rsid w:val="006F7C72"/>
    <w:rsid w:val="0070046A"/>
    <w:rsid w:val="00700585"/>
    <w:rsid w:val="007008C0"/>
    <w:rsid w:val="007017FD"/>
    <w:rsid w:val="00701C4D"/>
    <w:rsid w:val="00701C88"/>
    <w:rsid w:val="00701FC1"/>
    <w:rsid w:val="00702223"/>
    <w:rsid w:val="007029E6"/>
    <w:rsid w:val="00702AEC"/>
    <w:rsid w:val="00702C4C"/>
    <w:rsid w:val="00702C80"/>
    <w:rsid w:val="007032C6"/>
    <w:rsid w:val="0070340E"/>
    <w:rsid w:val="00703EC4"/>
    <w:rsid w:val="00704597"/>
    <w:rsid w:val="00704BCB"/>
    <w:rsid w:val="00704C2B"/>
    <w:rsid w:val="00704D6E"/>
    <w:rsid w:val="00704F94"/>
    <w:rsid w:val="00705795"/>
    <w:rsid w:val="00705961"/>
    <w:rsid w:val="00705A74"/>
    <w:rsid w:val="007060E7"/>
    <w:rsid w:val="0070636B"/>
    <w:rsid w:val="0070664E"/>
    <w:rsid w:val="00706822"/>
    <w:rsid w:val="00707352"/>
    <w:rsid w:val="00707BDF"/>
    <w:rsid w:val="00707CEF"/>
    <w:rsid w:val="00707D73"/>
    <w:rsid w:val="00710168"/>
    <w:rsid w:val="00710189"/>
    <w:rsid w:val="00710298"/>
    <w:rsid w:val="00710CE7"/>
    <w:rsid w:val="00710FCF"/>
    <w:rsid w:val="00710FF0"/>
    <w:rsid w:val="007113CA"/>
    <w:rsid w:val="007114AB"/>
    <w:rsid w:val="00711749"/>
    <w:rsid w:val="00711761"/>
    <w:rsid w:val="00711E58"/>
    <w:rsid w:val="00711F66"/>
    <w:rsid w:val="00712DB4"/>
    <w:rsid w:val="0071385A"/>
    <w:rsid w:val="00713B51"/>
    <w:rsid w:val="00713F6E"/>
    <w:rsid w:val="007141CB"/>
    <w:rsid w:val="007142B1"/>
    <w:rsid w:val="0071472E"/>
    <w:rsid w:val="007149E4"/>
    <w:rsid w:val="00714C4F"/>
    <w:rsid w:val="00714EB4"/>
    <w:rsid w:val="00715196"/>
    <w:rsid w:val="007152CB"/>
    <w:rsid w:val="0071591B"/>
    <w:rsid w:val="00715A80"/>
    <w:rsid w:val="00715B09"/>
    <w:rsid w:val="007160BA"/>
    <w:rsid w:val="0071639E"/>
    <w:rsid w:val="0071642B"/>
    <w:rsid w:val="00716490"/>
    <w:rsid w:val="0071653E"/>
    <w:rsid w:val="00716785"/>
    <w:rsid w:val="007168C0"/>
    <w:rsid w:val="007170CA"/>
    <w:rsid w:val="00717136"/>
    <w:rsid w:val="007176FB"/>
    <w:rsid w:val="00717748"/>
    <w:rsid w:val="00717B3C"/>
    <w:rsid w:val="007202D7"/>
    <w:rsid w:val="007208BC"/>
    <w:rsid w:val="00720BD4"/>
    <w:rsid w:val="00721A39"/>
    <w:rsid w:val="00721B02"/>
    <w:rsid w:val="00721B9B"/>
    <w:rsid w:val="00722209"/>
    <w:rsid w:val="00722273"/>
    <w:rsid w:val="007225DC"/>
    <w:rsid w:val="00722770"/>
    <w:rsid w:val="0072335E"/>
    <w:rsid w:val="007237C0"/>
    <w:rsid w:val="00723BCF"/>
    <w:rsid w:val="00723D3D"/>
    <w:rsid w:val="00723D7B"/>
    <w:rsid w:val="00723E30"/>
    <w:rsid w:val="0072412B"/>
    <w:rsid w:val="007243D3"/>
    <w:rsid w:val="00724B8F"/>
    <w:rsid w:val="007250C9"/>
    <w:rsid w:val="0072515B"/>
    <w:rsid w:val="00725365"/>
    <w:rsid w:val="0072570B"/>
    <w:rsid w:val="00725E00"/>
    <w:rsid w:val="00725ECF"/>
    <w:rsid w:val="007260DE"/>
    <w:rsid w:val="007263B2"/>
    <w:rsid w:val="00726B5E"/>
    <w:rsid w:val="007270B7"/>
    <w:rsid w:val="007275AD"/>
    <w:rsid w:val="00727EF7"/>
    <w:rsid w:val="00730075"/>
    <w:rsid w:val="0073011C"/>
    <w:rsid w:val="007301C4"/>
    <w:rsid w:val="007304E8"/>
    <w:rsid w:val="007306DC"/>
    <w:rsid w:val="00730CB4"/>
    <w:rsid w:val="0073100D"/>
    <w:rsid w:val="00731578"/>
    <w:rsid w:val="00731592"/>
    <w:rsid w:val="00731CE8"/>
    <w:rsid w:val="00731DB3"/>
    <w:rsid w:val="00731DCA"/>
    <w:rsid w:val="007327F4"/>
    <w:rsid w:val="0073286E"/>
    <w:rsid w:val="007334F5"/>
    <w:rsid w:val="0073360C"/>
    <w:rsid w:val="00733830"/>
    <w:rsid w:val="0073398A"/>
    <w:rsid w:val="00733AA4"/>
    <w:rsid w:val="00733BAC"/>
    <w:rsid w:val="00733F6F"/>
    <w:rsid w:val="00734446"/>
    <w:rsid w:val="00734828"/>
    <w:rsid w:val="00734B55"/>
    <w:rsid w:val="00734C7E"/>
    <w:rsid w:val="00735087"/>
    <w:rsid w:val="00735633"/>
    <w:rsid w:val="00735AB7"/>
    <w:rsid w:val="00735CB6"/>
    <w:rsid w:val="007363EB"/>
    <w:rsid w:val="00736481"/>
    <w:rsid w:val="007364C0"/>
    <w:rsid w:val="00736665"/>
    <w:rsid w:val="00736D3A"/>
    <w:rsid w:val="00737057"/>
    <w:rsid w:val="00737097"/>
    <w:rsid w:val="0073767F"/>
    <w:rsid w:val="007377C8"/>
    <w:rsid w:val="00737958"/>
    <w:rsid w:val="00737A86"/>
    <w:rsid w:val="00737B7A"/>
    <w:rsid w:val="00737B86"/>
    <w:rsid w:val="00740154"/>
    <w:rsid w:val="00740171"/>
    <w:rsid w:val="007403C2"/>
    <w:rsid w:val="00740428"/>
    <w:rsid w:val="00740F3D"/>
    <w:rsid w:val="0074111C"/>
    <w:rsid w:val="007412FD"/>
    <w:rsid w:val="007415DA"/>
    <w:rsid w:val="0074175D"/>
    <w:rsid w:val="007419F9"/>
    <w:rsid w:val="00741AF7"/>
    <w:rsid w:val="007427E0"/>
    <w:rsid w:val="00742BB8"/>
    <w:rsid w:val="00742F26"/>
    <w:rsid w:val="007433FE"/>
    <w:rsid w:val="007434BC"/>
    <w:rsid w:val="007435C0"/>
    <w:rsid w:val="0074392D"/>
    <w:rsid w:val="00743CA7"/>
    <w:rsid w:val="00743EDA"/>
    <w:rsid w:val="0074446C"/>
    <w:rsid w:val="00744659"/>
    <w:rsid w:val="007446F4"/>
    <w:rsid w:val="007447F0"/>
    <w:rsid w:val="007448F6"/>
    <w:rsid w:val="00744A18"/>
    <w:rsid w:val="00744E14"/>
    <w:rsid w:val="00745423"/>
    <w:rsid w:val="00745501"/>
    <w:rsid w:val="0074551E"/>
    <w:rsid w:val="007456C6"/>
    <w:rsid w:val="00745A31"/>
    <w:rsid w:val="00745AB4"/>
    <w:rsid w:val="00745D5A"/>
    <w:rsid w:val="00746187"/>
    <w:rsid w:val="007461CE"/>
    <w:rsid w:val="007462F9"/>
    <w:rsid w:val="007464EC"/>
    <w:rsid w:val="00746725"/>
    <w:rsid w:val="00746F64"/>
    <w:rsid w:val="00746F93"/>
    <w:rsid w:val="0074749B"/>
    <w:rsid w:val="007474FC"/>
    <w:rsid w:val="007508DB"/>
    <w:rsid w:val="007509ED"/>
    <w:rsid w:val="00750AE1"/>
    <w:rsid w:val="00750E4E"/>
    <w:rsid w:val="00751071"/>
    <w:rsid w:val="007510B6"/>
    <w:rsid w:val="0075193C"/>
    <w:rsid w:val="00752036"/>
    <w:rsid w:val="007526A2"/>
    <w:rsid w:val="007527CC"/>
    <w:rsid w:val="00753014"/>
    <w:rsid w:val="007533BD"/>
    <w:rsid w:val="007538AD"/>
    <w:rsid w:val="00753E36"/>
    <w:rsid w:val="00753E48"/>
    <w:rsid w:val="00754659"/>
    <w:rsid w:val="00754880"/>
    <w:rsid w:val="0075496B"/>
    <w:rsid w:val="007549E3"/>
    <w:rsid w:val="007549EE"/>
    <w:rsid w:val="00754BBD"/>
    <w:rsid w:val="00754E2C"/>
    <w:rsid w:val="0075579E"/>
    <w:rsid w:val="00755AFA"/>
    <w:rsid w:val="00756630"/>
    <w:rsid w:val="00756699"/>
    <w:rsid w:val="007568EB"/>
    <w:rsid w:val="00756EBC"/>
    <w:rsid w:val="00756F4C"/>
    <w:rsid w:val="007571A0"/>
    <w:rsid w:val="00757224"/>
    <w:rsid w:val="00757703"/>
    <w:rsid w:val="00757828"/>
    <w:rsid w:val="007578EB"/>
    <w:rsid w:val="00757D04"/>
    <w:rsid w:val="00757F43"/>
    <w:rsid w:val="00760252"/>
    <w:rsid w:val="007602CD"/>
    <w:rsid w:val="00760719"/>
    <w:rsid w:val="0076089F"/>
    <w:rsid w:val="00760953"/>
    <w:rsid w:val="00760963"/>
    <w:rsid w:val="00760E5C"/>
    <w:rsid w:val="007611CB"/>
    <w:rsid w:val="00761AC0"/>
    <w:rsid w:val="007620C5"/>
    <w:rsid w:val="007622F0"/>
    <w:rsid w:val="00762533"/>
    <w:rsid w:val="007634BF"/>
    <w:rsid w:val="00763A3C"/>
    <w:rsid w:val="00764230"/>
    <w:rsid w:val="007644DC"/>
    <w:rsid w:val="007644FD"/>
    <w:rsid w:val="00764F08"/>
    <w:rsid w:val="00765042"/>
    <w:rsid w:val="00765076"/>
    <w:rsid w:val="007651AC"/>
    <w:rsid w:val="00765224"/>
    <w:rsid w:val="0076563C"/>
    <w:rsid w:val="00765DC5"/>
    <w:rsid w:val="0076656D"/>
    <w:rsid w:val="0076668F"/>
    <w:rsid w:val="007666DA"/>
    <w:rsid w:val="00766CA8"/>
    <w:rsid w:val="00766E0F"/>
    <w:rsid w:val="00766E3C"/>
    <w:rsid w:val="0076727F"/>
    <w:rsid w:val="00767DBD"/>
    <w:rsid w:val="007704CD"/>
    <w:rsid w:val="0077058E"/>
    <w:rsid w:val="00770640"/>
    <w:rsid w:val="00770B36"/>
    <w:rsid w:val="00770D7C"/>
    <w:rsid w:val="00770D83"/>
    <w:rsid w:val="00770EBD"/>
    <w:rsid w:val="00770F03"/>
    <w:rsid w:val="0077135F"/>
    <w:rsid w:val="00771F44"/>
    <w:rsid w:val="007721BF"/>
    <w:rsid w:val="0077250B"/>
    <w:rsid w:val="00772752"/>
    <w:rsid w:val="00772AC9"/>
    <w:rsid w:val="00772DD1"/>
    <w:rsid w:val="00772F64"/>
    <w:rsid w:val="0077334D"/>
    <w:rsid w:val="007734E7"/>
    <w:rsid w:val="00773E72"/>
    <w:rsid w:val="00774071"/>
    <w:rsid w:val="00774169"/>
    <w:rsid w:val="007743F6"/>
    <w:rsid w:val="007744A8"/>
    <w:rsid w:val="0077509B"/>
    <w:rsid w:val="00775452"/>
    <w:rsid w:val="00775528"/>
    <w:rsid w:val="00775529"/>
    <w:rsid w:val="00775681"/>
    <w:rsid w:val="00776374"/>
    <w:rsid w:val="007763CB"/>
    <w:rsid w:val="00776514"/>
    <w:rsid w:val="0077656C"/>
    <w:rsid w:val="00776590"/>
    <w:rsid w:val="007765B1"/>
    <w:rsid w:val="00776A90"/>
    <w:rsid w:val="00776CA6"/>
    <w:rsid w:val="00776CD0"/>
    <w:rsid w:val="0077783B"/>
    <w:rsid w:val="007800D5"/>
    <w:rsid w:val="007804FF"/>
    <w:rsid w:val="007808F3"/>
    <w:rsid w:val="00780EA5"/>
    <w:rsid w:val="007810E9"/>
    <w:rsid w:val="00781179"/>
    <w:rsid w:val="007818BE"/>
    <w:rsid w:val="00781D36"/>
    <w:rsid w:val="00782318"/>
    <w:rsid w:val="00782591"/>
    <w:rsid w:val="00782AD9"/>
    <w:rsid w:val="00782DC1"/>
    <w:rsid w:val="00783BE4"/>
    <w:rsid w:val="00783BF9"/>
    <w:rsid w:val="00783DFA"/>
    <w:rsid w:val="00783EAC"/>
    <w:rsid w:val="007849A1"/>
    <w:rsid w:val="00784F47"/>
    <w:rsid w:val="0078562C"/>
    <w:rsid w:val="00785B90"/>
    <w:rsid w:val="00785C86"/>
    <w:rsid w:val="00785F6F"/>
    <w:rsid w:val="00786060"/>
    <w:rsid w:val="00786186"/>
    <w:rsid w:val="00786272"/>
    <w:rsid w:val="0078634E"/>
    <w:rsid w:val="00786762"/>
    <w:rsid w:val="00787206"/>
    <w:rsid w:val="007875FE"/>
    <w:rsid w:val="00787785"/>
    <w:rsid w:val="00787797"/>
    <w:rsid w:val="00787921"/>
    <w:rsid w:val="007879A1"/>
    <w:rsid w:val="00787A55"/>
    <w:rsid w:val="00787AB5"/>
    <w:rsid w:val="00787E4B"/>
    <w:rsid w:val="00787EFE"/>
    <w:rsid w:val="00790123"/>
    <w:rsid w:val="007901E7"/>
    <w:rsid w:val="00790433"/>
    <w:rsid w:val="00790541"/>
    <w:rsid w:val="0079087D"/>
    <w:rsid w:val="00790915"/>
    <w:rsid w:val="00790994"/>
    <w:rsid w:val="00790A06"/>
    <w:rsid w:val="00790AB7"/>
    <w:rsid w:val="00790AED"/>
    <w:rsid w:val="00791183"/>
    <w:rsid w:val="007911FB"/>
    <w:rsid w:val="0079137F"/>
    <w:rsid w:val="007914BE"/>
    <w:rsid w:val="00791B12"/>
    <w:rsid w:val="00791B6C"/>
    <w:rsid w:val="0079244F"/>
    <w:rsid w:val="007925A6"/>
    <w:rsid w:val="007929BC"/>
    <w:rsid w:val="00792B09"/>
    <w:rsid w:val="00792B71"/>
    <w:rsid w:val="00792E19"/>
    <w:rsid w:val="00793392"/>
    <w:rsid w:val="00793670"/>
    <w:rsid w:val="0079390D"/>
    <w:rsid w:val="00793E56"/>
    <w:rsid w:val="0079484B"/>
    <w:rsid w:val="00794EA3"/>
    <w:rsid w:val="00794FC2"/>
    <w:rsid w:val="00795370"/>
    <w:rsid w:val="0079538E"/>
    <w:rsid w:val="007954E2"/>
    <w:rsid w:val="0079623F"/>
    <w:rsid w:val="00796872"/>
    <w:rsid w:val="00796C02"/>
    <w:rsid w:val="00797111"/>
    <w:rsid w:val="00797914"/>
    <w:rsid w:val="00797FD7"/>
    <w:rsid w:val="007A0272"/>
    <w:rsid w:val="007A09A1"/>
    <w:rsid w:val="007A0B74"/>
    <w:rsid w:val="007A10DE"/>
    <w:rsid w:val="007A192F"/>
    <w:rsid w:val="007A19B5"/>
    <w:rsid w:val="007A19DD"/>
    <w:rsid w:val="007A2078"/>
    <w:rsid w:val="007A2BF3"/>
    <w:rsid w:val="007A2C05"/>
    <w:rsid w:val="007A2C6D"/>
    <w:rsid w:val="007A2DC5"/>
    <w:rsid w:val="007A2DFD"/>
    <w:rsid w:val="007A34CE"/>
    <w:rsid w:val="007A35CC"/>
    <w:rsid w:val="007A3D8E"/>
    <w:rsid w:val="007A424B"/>
    <w:rsid w:val="007A46BC"/>
    <w:rsid w:val="007A473D"/>
    <w:rsid w:val="007A4A4A"/>
    <w:rsid w:val="007A54D8"/>
    <w:rsid w:val="007A5811"/>
    <w:rsid w:val="007A5C48"/>
    <w:rsid w:val="007A5CE1"/>
    <w:rsid w:val="007A5DEA"/>
    <w:rsid w:val="007A6422"/>
    <w:rsid w:val="007A669D"/>
    <w:rsid w:val="007A6ED4"/>
    <w:rsid w:val="007A71C9"/>
    <w:rsid w:val="007A7565"/>
    <w:rsid w:val="007A7666"/>
    <w:rsid w:val="007A7FB8"/>
    <w:rsid w:val="007A7FEB"/>
    <w:rsid w:val="007B0EF1"/>
    <w:rsid w:val="007B0F40"/>
    <w:rsid w:val="007B1564"/>
    <w:rsid w:val="007B1818"/>
    <w:rsid w:val="007B18AB"/>
    <w:rsid w:val="007B1958"/>
    <w:rsid w:val="007B1962"/>
    <w:rsid w:val="007B1E17"/>
    <w:rsid w:val="007B2090"/>
    <w:rsid w:val="007B2417"/>
    <w:rsid w:val="007B2FD2"/>
    <w:rsid w:val="007B3B8B"/>
    <w:rsid w:val="007B3FC3"/>
    <w:rsid w:val="007B42C6"/>
    <w:rsid w:val="007B45A3"/>
    <w:rsid w:val="007B4755"/>
    <w:rsid w:val="007B49DC"/>
    <w:rsid w:val="007B4B2F"/>
    <w:rsid w:val="007B4BD7"/>
    <w:rsid w:val="007B4DE4"/>
    <w:rsid w:val="007B52E9"/>
    <w:rsid w:val="007B52EB"/>
    <w:rsid w:val="007B5428"/>
    <w:rsid w:val="007B568C"/>
    <w:rsid w:val="007B5939"/>
    <w:rsid w:val="007B5A32"/>
    <w:rsid w:val="007B5B36"/>
    <w:rsid w:val="007B5F20"/>
    <w:rsid w:val="007B61B7"/>
    <w:rsid w:val="007B6259"/>
    <w:rsid w:val="007B6621"/>
    <w:rsid w:val="007B6873"/>
    <w:rsid w:val="007B6B5A"/>
    <w:rsid w:val="007B7397"/>
    <w:rsid w:val="007B73D2"/>
    <w:rsid w:val="007B75D0"/>
    <w:rsid w:val="007B7C29"/>
    <w:rsid w:val="007B7FFE"/>
    <w:rsid w:val="007C03E8"/>
    <w:rsid w:val="007C0463"/>
    <w:rsid w:val="007C076A"/>
    <w:rsid w:val="007C0C74"/>
    <w:rsid w:val="007C0D11"/>
    <w:rsid w:val="007C1270"/>
    <w:rsid w:val="007C16B6"/>
    <w:rsid w:val="007C1883"/>
    <w:rsid w:val="007C1A25"/>
    <w:rsid w:val="007C1B66"/>
    <w:rsid w:val="007C274A"/>
    <w:rsid w:val="007C2885"/>
    <w:rsid w:val="007C298B"/>
    <w:rsid w:val="007C2D0E"/>
    <w:rsid w:val="007C33A3"/>
    <w:rsid w:val="007C3695"/>
    <w:rsid w:val="007C36BD"/>
    <w:rsid w:val="007C3726"/>
    <w:rsid w:val="007C3948"/>
    <w:rsid w:val="007C3A3D"/>
    <w:rsid w:val="007C3AD3"/>
    <w:rsid w:val="007C3BAE"/>
    <w:rsid w:val="007C40BB"/>
    <w:rsid w:val="007C4357"/>
    <w:rsid w:val="007C49F0"/>
    <w:rsid w:val="007C4A07"/>
    <w:rsid w:val="007C4C79"/>
    <w:rsid w:val="007C4D36"/>
    <w:rsid w:val="007C4EAD"/>
    <w:rsid w:val="007C546E"/>
    <w:rsid w:val="007C5A51"/>
    <w:rsid w:val="007C5A6D"/>
    <w:rsid w:val="007C5B09"/>
    <w:rsid w:val="007C5DA2"/>
    <w:rsid w:val="007C5E8D"/>
    <w:rsid w:val="007C5FF5"/>
    <w:rsid w:val="007C6062"/>
    <w:rsid w:val="007C63EF"/>
    <w:rsid w:val="007C6AA5"/>
    <w:rsid w:val="007C6CF9"/>
    <w:rsid w:val="007C6D60"/>
    <w:rsid w:val="007C6D71"/>
    <w:rsid w:val="007C6D9C"/>
    <w:rsid w:val="007C7141"/>
    <w:rsid w:val="007C7609"/>
    <w:rsid w:val="007C7715"/>
    <w:rsid w:val="007C78EC"/>
    <w:rsid w:val="007D0202"/>
    <w:rsid w:val="007D051C"/>
    <w:rsid w:val="007D0985"/>
    <w:rsid w:val="007D0BB7"/>
    <w:rsid w:val="007D1088"/>
    <w:rsid w:val="007D1982"/>
    <w:rsid w:val="007D1AE5"/>
    <w:rsid w:val="007D1B21"/>
    <w:rsid w:val="007D1E54"/>
    <w:rsid w:val="007D1FDC"/>
    <w:rsid w:val="007D20C5"/>
    <w:rsid w:val="007D2337"/>
    <w:rsid w:val="007D250B"/>
    <w:rsid w:val="007D2939"/>
    <w:rsid w:val="007D2B63"/>
    <w:rsid w:val="007D2E6B"/>
    <w:rsid w:val="007D37C5"/>
    <w:rsid w:val="007D3B97"/>
    <w:rsid w:val="007D4161"/>
    <w:rsid w:val="007D448A"/>
    <w:rsid w:val="007D45F7"/>
    <w:rsid w:val="007D4FD4"/>
    <w:rsid w:val="007D5135"/>
    <w:rsid w:val="007D5C81"/>
    <w:rsid w:val="007D5F22"/>
    <w:rsid w:val="007D6489"/>
    <w:rsid w:val="007D6EC1"/>
    <w:rsid w:val="007D700B"/>
    <w:rsid w:val="007D70DA"/>
    <w:rsid w:val="007D710D"/>
    <w:rsid w:val="007D7160"/>
    <w:rsid w:val="007D71C1"/>
    <w:rsid w:val="007D71FA"/>
    <w:rsid w:val="007D76BF"/>
    <w:rsid w:val="007D791E"/>
    <w:rsid w:val="007D7E10"/>
    <w:rsid w:val="007D7F97"/>
    <w:rsid w:val="007E059D"/>
    <w:rsid w:val="007E068C"/>
    <w:rsid w:val="007E0748"/>
    <w:rsid w:val="007E0882"/>
    <w:rsid w:val="007E0D72"/>
    <w:rsid w:val="007E0DB1"/>
    <w:rsid w:val="007E156C"/>
    <w:rsid w:val="007E1F31"/>
    <w:rsid w:val="007E20CB"/>
    <w:rsid w:val="007E2408"/>
    <w:rsid w:val="007E297E"/>
    <w:rsid w:val="007E2E2C"/>
    <w:rsid w:val="007E321F"/>
    <w:rsid w:val="007E377B"/>
    <w:rsid w:val="007E3D8C"/>
    <w:rsid w:val="007E4599"/>
    <w:rsid w:val="007E46BC"/>
    <w:rsid w:val="007E46DC"/>
    <w:rsid w:val="007E4A55"/>
    <w:rsid w:val="007E4EB0"/>
    <w:rsid w:val="007E54D2"/>
    <w:rsid w:val="007E555C"/>
    <w:rsid w:val="007E5C3D"/>
    <w:rsid w:val="007E5E9C"/>
    <w:rsid w:val="007E6117"/>
    <w:rsid w:val="007E61A1"/>
    <w:rsid w:val="007E681B"/>
    <w:rsid w:val="007E68F5"/>
    <w:rsid w:val="007E69CC"/>
    <w:rsid w:val="007E6A3E"/>
    <w:rsid w:val="007E6A92"/>
    <w:rsid w:val="007E6FF0"/>
    <w:rsid w:val="007E744F"/>
    <w:rsid w:val="007E7632"/>
    <w:rsid w:val="007E7BA4"/>
    <w:rsid w:val="007E7E43"/>
    <w:rsid w:val="007F074A"/>
    <w:rsid w:val="007F07C2"/>
    <w:rsid w:val="007F0C06"/>
    <w:rsid w:val="007F0DEB"/>
    <w:rsid w:val="007F0E58"/>
    <w:rsid w:val="007F0FC2"/>
    <w:rsid w:val="007F105C"/>
    <w:rsid w:val="007F154D"/>
    <w:rsid w:val="007F17D8"/>
    <w:rsid w:val="007F188F"/>
    <w:rsid w:val="007F18AA"/>
    <w:rsid w:val="007F1DDB"/>
    <w:rsid w:val="007F1E3E"/>
    <w:rsid w:val="007F1F6E"/>
    <w:rsid w:val="007F27D9"/>
    <w:rsid w:val="007F2CAC"/>
    <w:rsid w:val="007F2F4B"/>
    <w:rsid w:val="007F30C6"/>
    <w:rsid w:val="007F350C"/>
    <w:rsid w:val="007F3737"/>
    <w:rsid w:val="007F3C6B"/>
    <w:rsid w:val="007F3E03"/>
    <w:rsid w:val="007F4BCE"/>
    <w:rsid w:val="007F4C9E"/>
    <w:rsid w:val="007F5223"/>
    <w:rsid w:val="007F57D9"/>
    <w:rsid w:val="007F5AEB"/>
    <w:rsid w:val="007F5FC0"/>
    <w:rsid w:val="007F61CA"/>
    <w:rsid w:val="007F6912"/>
    <w:rsid w:val="007F724D"/>
    <w:rsid w:val="007F735D"/>
    <w:rsid w:val="007F73A0"/>
    <w:rsid w:val="007F73C5"/>
    <w:rsid w:val="007F7DA9"/>
    <w:rsid w:val="008000A5"/>
    <w:rsid w:val="0080029B"/>
    <w:rsid w:val="00800412"/>
    <w:rsid w:val="00800628"/>
    <w:rsid w:val="0080069A"/>
    <w:rsid w:val="008009C7"/>
    <w:rsid w:val="00800B2F"/>
    <w:rsid w:val="00800B7E"/>
    <w:rsid w:val="00800D20"/>
    <w:rsid w:val="00800D56"/>
    <w:rsid w:val="00801467"/>
    <w:rsid w:val="00801608"/>
    <w:rsid w:val="00801C39"/>
    <w:rsid w:val="00801EA7"/>
    <w:rsid w:val="00802D69"/>
    <w:rsid w:val="00802EE5"/>
    <w:rsid w:val="00803320"/>
    <w:rsid w:val="00803993"/>
    <w:rsid w:val="00803B60"/>
    <w:rsid w:val="008041B4"/>
    <w:rsid w:val="00804602"/>
    <w:rsid w:val="008046A4"/>
    <w:rsid w:val="00804890"/>
    <w:rsid w:val="008049A7"/>
    <w:rsid w:val="00805258"/>
    <w:rsid w:val="0080533F"/>
    <w:rsid w:val="0080562D"/>
    <w:rsid w:val="008056DE"/>
    <w:rsid w:val="00805D32"/>
    <w:rsid w:val="0080618F"/>
    <w:rsid w:val="00806694"/>
    <w:rsid w:val="00806EEE"/>
    <w:rsid w:val="00806F53"/>
    <w:rsid w:val="0080704D"/>
    <w:rsid w:val="0080770B"/>
    <w:rsid w:val="00807DBD"/>
    <w:rsid w:val="00807F5A"/>
    <w:rsid w:val="0081071B"/>
    <w:rsid w:val="00810788"/>
    <w:rsid w:val="008107D0"/>
    <w:rsid w:val="00810AF6"/>
    <w:rsid w:val="00810B5E"/>
    <w:rsid w:val="00810D0C"/>
    <w:rsid w:val="00810E48"/>
    <w:rsid w:val="008115B5"/>
    <w:rsid w:val="00811C53"/>
    <w:rsid w:val="00811CF4"/>
    <w:rsid w:val="00812169"/>
    <w:rsid w:val="0081217C"/>
    <w:rsid w:val="00812216"/>
    <w:rsid w:val="00812B78"/>
    <w:rsid w:val="00812D39"/>
    <w:rsid w:val="0081394A"/>
    <w:rsid w:val="00813BF3"/>
    <w:rsid w:val="00813FC9"/>
    <w:rsid w:val="008143DE"/>
    <w:rsid w:val="00814757"/>
    <w:rsid w:val="008147F2"/>
    <w:rsid w:val="00814866"/>
    <w:rsid w:val="00815539"/>
    <w:rsid w:val="00815602"/>
    <w:rsid w:val="00815A18"/>
    <w:rsid w:val="00815A79"/>
    <w:rsid w:val="00815D1B"/>
    <w:rsid w:val="0081647E"/>
    <w:rsid w:val="0081693E"/>
    <w:rsid w:val="00816A1A"/>
    <w:rsid w:val="00816F2C"/>
    <w:rsid w:val="008172F5"/>
    <w:rsid w:val="00817909"/>
    <w:rsid w:val="00817A85"/>
    <w:rsid w:val="0082023B"/>
    <w:rsid w:val="0082034D"/>
    <w:rsid w:val="008204FF"/>
    <w:rsid w:val="00820547"/>
    <w:rsid w:val="00820E29"/>
    <w:rsid w:val="00821349"/>
    <w:rsid w:val="008215AC"/>
    <w:rsid w:val="0082190F"/>
    <w:rsid w:val="00822388"/>
    <w:rsid w:val="008223A4"/>
    <w:rsid w:val="00822955"/>
    <w:rsid w:val="00822A13"/>
    <w:rsid w:val="00822CC2"/>
    <w:rsid w:val="00822CE6"/>
    <w:rsid w:val="00822FC7"/>
    <w:rsid w:val="0082303D"/>
    <w:rsid w:val="00823337"/>
    <w:rsid w:val="008242A9"/>
    <w:rsid w:val="00824B03"/>
    <w:rsid w:val="00824B2B"/>
    <w:rsid w:val="00824B61"/>
    <w:rsid w:val="00824F99"/>
    <w:rsid w:val="00825774"/>
    <w:rsid w:val="00825D31"/>
    <w:rsid w:val="00825F11"/>
    <w:rsid w:val="0082600E"/>
    <w:rsid w:val="008260D1"/>
    <w:rsid w:val="00826148"/>
    <w:rsid w:val="0082630B"/>
    <w:rsid w:val="008264BD"/>
    <w:rsid w:val="00826654"/>
    <w:rsid w:val="008266E8"/>
    <w:rsid w:val="008269CF"/>
    <w:rsid w:val="00826E50"/>
    <w:rsid w:val="008272CE"/>
    <w:rsid w:val="00827437"/>
    <w:rsid w:val="008278ED"/>
    <w:rsid w:val="00827E27"/>
    <w:rsid w:val="00830B59"/>
    <w:rsid w:val="00830CC8"/>
    <w:rsid w:val="00830F4D"/>
    <w:rsid w:val="00831659"/>
    <w:rsid w:val="00831918"/>
    <w:rsid w:val="008319E2"/>
    <w:rsid w:val="00832079"/>
    <w:rsid w:val="0083217C"/>
    <w:rsid w:val="00832282"/>
    <w:rsid w:val="008325B9"/>
    <w:rsid w:val="008325BB"/>
    <w:rsid w:val="008329DC"/>
    <w:rsid w:val="00832A54"/>
    <w:rsid w:val="0083317F"/>
    <w:rsid w:val="008336E5"/>
    <w:rsid w:val="00833A89"/>
    <w:rsid w:val="00834124"/>
    <w:rsid w:val="00834485"/>
    <w:rsid w:val="00834556"/>
    <w:rsid w:val="00834966"/>
    <w:rsid w:val="00834A19"/>
    <w:rsid w:val="00834DFE"/>
    <w:rsid w:val="0083537D"/>
    <w:rsid w:val="008353B5"/>
    <w:rsid w:val="0083543C"/>
    <w:rsid w:val="008362C4"/>
    <w:rsid w:val="0083638F"/>
    <w:rsid w:val="0083663C"/>
    <w:rsid w:val="00836CF8"/>
    <w:rsid w:val="00836D82"/>
    <w:rsid w:val="008372F7"/>
    <w:rsid w:val="00837427"/>
    <w:rsid w:val="00837D81"/>
    <w:rsid w:val="00837FAE"/>
    <w:rsid w:val="00840505"/>
    <w:rsid w:val="00840694"/>
    <w:rsid w:val="00840734"/>
    <w:rsid w:val="0084077B"/>
    <w:rsid w:val="00840F1F"/>
    <w:rsid w:val="00840F50"/>
    <w:rsid w:val="0084124B"/>
    <w:rsid w:val="0084152A"/>
    <w:rsid w:val="00841B9A"/>
    <w:rsid w:val="008421FC"/>
    <w:rsid w:val="00842315"/>
    <w:rsid w:val="008423D2"/>
    <w:rsid w:val="0084258F"/>
    <w:rsid w:val="008427A2"/>
    <w:rsid w:val="00842B1D"/>
    <w:rsid w:val="008431D5"/>
    <w:rsid w:val="008436B9"/>
    <w:rsid w:val="00843771"/>
    <w:rsid w:val="008439B3"/>
    <w:rsid w:val="008441AD"/>
    <w:rsid w:val="008446D0"/>
    <w:rsid w:val="0084481B"/>
    <w:rsid w:val="00844DCE"/>
    <w:rsid w:val="0084522E"/>
    <w:rsid w:val="008457E0"/>
    <w:rsid w:val="008458D8"/>
    <w:rsid w:val="00845BBA"/>
    <w:rsid w:val="00846217"/>
    <w:rsid w:val="00846279"/>
    <w:rsid w:val="008462B7"/>
    <w:rsid w:val="00846631"/>
    <w:rsid w:val="008466D7"/>
    <w:rsid w:val="008475F3"/>
    <w:rsid w:val="00847805"/>
    <w:rsid w:val="00847A20"/>
    <w:rsid w:val="0085016C"/>
    <w:rsid w:val="008508CA"/>
    <w:rsid w:val="00850997"/>
    <w:rsid w:val="008509A9"/>
    <w:rsid w:val="00850BBD"/>
    <w:rsid w:val="00850D70"/>
    <w:rsid w:val="00850E1D"/>
    <w:rsid w:val="0085175D"/>
    <w:rsid w:val="00851D50"/>
    <w:rsid w:val="00851EAC"/>
    <w:rsid w:val="00851F86"/>
    <w:rsid w:val="00852350"/>
    <w:rsid w:val="0085246B"/>
    <w:rsid w:val="008527D9"/>
    <w:rsid w:val="008529D8"/>
    <w:rsid w:val="00852BE4"/>
    <w:rsid w:val="00852E13"/>
    <w:rsid w:val="00852E36"/>
    <w:rsid w:val="008532AD"/>
    <w:rsid w:val="0085370E"/>
    <w:rsid w:val="0085385B"/>
    <w:rsid w:val="0085385E"/>
    <w:rsid w:val="00853ACF"/>
    <w:rsid w:val="00853AEA"/>
    <w:rsid w:val="00853E27"/>
    <w:rsid w:val="00853ECA"/>
    <w:rsid w:val="00853F37"/>
    <w:rsid w:val="00854179"/>
    <w:rsid w:val="00854330"/>
    <w:rsid w:val="0085469F"/>
    <w:rsid w:val="00854A62"/>
    <w:rsid w:val="00854D38"/>
    <w:rsid w:val="00854E43"/>
    <w:rsid w:val="0085573B"/>
    <w:rsid w:val="008557DD"/>
    <w:rsid w:val="00855CC8"/>
    <w:rsid w:val="00855DCB"/>
    <w:rsid w:val="008560BA"/>
    <w:rsid w:val="00857035"/>
    <w:rsid w:val="00857228"/>
    <w:rsid w:val="00857646"/>
    <w:rsid w:val="00857B1D"/>
    <w:rsid w:val="00857C0C"/>
    <w:rsid w:val="0086003B"/>
    <w:rsid w:val="0086029B"/>
    <w:rsid w:val="00860556"/>
    <w:rsid w:val="00860957"/>
    <w:rsid w:val="00860E86"/>
    <w:rsid w:val="008618E5"/>
    <w:rsid w:val="0086205D"/>
    <w:rsid w:val="008622A5"/>
    <w:rsid w:val="0086230A"/>
    <w:rsid w:val="00862355"/>
    <w:rsid w:val="00862471"/>
    <w:rsid w:val="00862B27"/>
    <w:rsid w:val="00862CC5"/>
    <w:rsid w:val="00862DCC"/>
    <w:rsid w:val="00863C5F"/>
    <w:rsid w:val="0086442E"/>
    <w:rsid w:val="008644CA"/>
    <w:rsid w:val="00865858"/>
    <w:rsid w:val="0086587A"/>
    <w:rsid w:val="008659C0"/>
    <w:rsid w:val="00865C9A"/>
    <w:rsid w:val="00866824"/>
    <w:rsid w:val="00867043"/>
    <w:rsid w:val="00867052"/>
    <w:rsid w:val="00867262"/>
    <w:rsid w:val="008672CB"/>
    <w:rsid w:val="00867689"/>
    <w:rsid w:val="008677D4"/>
    <w:rsid w:val="0086780D"/>
    <w:rsid w:val="00867818"/>
    <w:rsid w:val="00867858"/>
    <w:rsid w:val="0086786E"/>
    <w:rsid w:val="008679F4"/>
    <w:rsid w:val="00870347"/>
    <w:rsid w:val="008703DC"/>
    <w:rsid w:val="008704C7"/>
    <w:rsid w:val="00870F45"/>
    <w:rsid w:val="008710A7"/>
    <w:rsid w:val="00871293"/>
    <w:rsid w:val="008713A1"/>
    <w:rsid w:val="00871D15"/>
    <w:rsid w:val="00871F43"/>
    <w:rsid w:val="0087227E"/>
    <w:rsid w:val="008722AF"/>
    <w:rsid w:val="0087290F"/>
    <w:rsid w:val="00872B9C"/>
    <w:rsid w:val="00873BA5"/>
    <w:rsid w:val="00874023"/>
    <w:rsid w:val="00874138"/>
    <w:rsid w:val="008745F9"/>
    <w:rsid w:val="00875571"/>
    <w:rsid w:val="0087578A"/>
    <w:rsid w:val="008759A3"/>
    <w:rsid w:val="0087601D"/>
    <w:rsid w:val="00876C7A"/>
    <w:rsid w:val="00876CC2"/>
    <w:rsid w:val="00876E15"/>
    <w:rsid w:val="00877314"/>
    <w:rsid w:val="0087769E"/>
    <w:rsid w:val="0087791D"/>
    <w:rsid w:val="00877AC6"/>
    <w:rsid w:val="00877D21"/>
    <w:rsid w:val="008802C9"/>
    <w:rsid w:val="00880680"/>
    <w:rsid w:val="00880B4C"/>
    <w:rsid w:val="00880BBF"/>
    <w:rsid w:val="00881026"/>
    <w:rsid w:val="008814C3"/>
    <w:rsid w:val="008824F7"/>
    <w:rsid w:val="008828E2"/>
    <w:rsid w:val="00882AB8"/>
    <w:rsid w:val="00882BE4"/>
    <w:rsid w:val="00882CED"/>
    <w:rsid w:val="00882DB9"/>
    <w:rsid w:val="00883167"/>
    <w:rsid w:val="00883765"/>
    <w:rsid w:val="0088413E"/>
    <w:rsid w:val="008841CF"/>
    <w:rsid w:val="00884391"/>
    <w:rsid w:val="00884B7B"/>
    <w:rsid w:val="00884F0D"/>
    <w:rsid w:val="00884F5A"/>
    <w:rsid w:val="00884FC9"/>
    <w:rsid w:val="008855D5"/>
    <w:rsid w:val="00886076"/>
    <w:rsid w:val="008868DF"/>
    <w:rsid w:val="00886A63"/>
    <w:rsid w:val="00886D2B"/>
    <w:rsid w:val="00886FC2"/>
    <w:rsid w:val="00887117"/>
    <w:rsid w:val="008876B3"/>
    <w:rsid w:val="00887718"/>
    <w:rsid w:val="00887DB9"/>
    <w:rsid w:val="008909AE"/>
    <w:rsid w:val="00890A91"/>
    <w:rsid w:val="0089104D"/>
    <w:rsid w:val="0089117F"/>
    <w:rsid w:val="008912DE"/>
    <w:rsid w:val="0089141A"/>
    <w:rsid w:val="00891750"/>
    <w:rsid w:val="008917BE"/>
    <w:rsid w:val="00891A55"/>
    <w:rsid w:val="00891ECB"/>
    <w:rsid w:val="0089231C"/>
    <w:rsid w:val="00892ADF"/>
    <w:rsid w:val="0089330E"/>
    <w:rsid w:val="00893721"/>
    <w:rsid w:val="00893992"/>
    <w:rsid w:val="00894074"/>
    <w:rsid w:val="0089427E"/>
    <w:rsid w:val="00894460"/>
    <w:rsid w:val="008946EE"/>
    <w:rsid w:val="008948CA"/>
    <w:rsid w:val="00894C1C"/>
    <w:rsid w:val="00894FB4"/>
    <w:rsid w:val="008950DA"/>
    <w:rsid w:val="008950F8"/>
    <w:rsid w:val="008952FB"/>
    <w:rsid w:val="00895574"/>
    <w:rsid w:val="0089561E"/>
    <w:rsid w:val="008957AA"/>
    <w:rsid w:val="008957C8"/>
    <w:rsid w:val="0089587C"/>
    <w:rsid w:val="008959E4"/>
    <w:rsid w:val="00896E7B"/>
    <w:rsid w:val="0089702A"/>
    <w:rsid w:val="0089716F"/>
    <w:rsid w:val="00897267"/>
    <w:rsid w:val="008A0535"/>
    <w:rsid w:val="008A0707"/>
    <w:rsid w:val="008A0DE3"/>
    <w:rsid w:val="008A1600"/>
    <w:rsid w:val="008A1613"/>
    <w:rsid w:val="008A1CFA"/>
    <w:rsid w:val="008A1E76"/>
    <w:rsid w:val="008A248D"/>
    <w:rsid w:val="008A2A54"/>
    <w:rsid w:val="008A2BD4"/>
    <w:rsid w:val="008A2C8F"/>
    <w:rsid w:val="008A348F"/>
    <w:rsid w:val="008A3AF9"/>
    <w:rsid w:val="008A4314"/>
    <w:rsid w:val="008A449E"/>
    <w:rsid w:val="008A44BB"/>
    <w:rsid w:val="008A4758"/>
    <w:rsid w:val="008A4D5E"/>
    <w:rsid w:val="008A52B8"/>
    <w:rsid w:val="008A585A"/>
    <w:rsid w:val="008A601D"/>
    <w:rsid w:val="008A63E0"/>
    <w:rsid w:val="008A69D7"/>
    <w:rsid w:val="008A6CEF"/>
    <w:rsid w:val="008A6E95"/>
    <w:rsid w:val="008A76BA"/>
    <w:rsid w:val="008A7B81"/>
    <w:rsid w:val="008A7D0D"/>
    <w:rsid w:val="008B08B9"/>
    <w:rsid w:val="008B08E2"/>
    <w:rsid w:val="008B0B38"/>
    <w:rsid w:val="008B1A49"/>
    <w:rsid w:val="008B1FC6"/>
    <w:rsid w:val="008B2391"/>
    <w:rsid w:val="008B2830"/>
    <w:rsid w:val="008B287E"/>
    <w:rsid w:val="008B2A2D"/>
    <w:rsid w:val="008B2BEC"/>
    <w:rsid w:val="008B32A3"/>
    <w:rsid w:val="008B33F4"/>
    <w:rsid w:val="008B393A"/>
    <w:rsid w:val="008B3A1E"/>
    <w:rsid w:val="008B4667"/>
    <w:rsid w:val="008B4720"/>
    <w:rsid w:val="008B4806"/>
    <w:rsid w:val="008B4846"/>
    <w:rsid w:val="008B4DCB"/>
    <w:rsid w:val="008B4DF2"/>
    <w:rsid w:val="008B5029"/>
    <w:rsid w:val="008B5BA1"/>
    <w:rsid w:val="008B5F02"/>
    <w:rsid w:val="008B606E"/>
    <w:rsid w:val="008B61C8"/>
    <w:rsid w:val="008B66C6"/>
    <w:rsid w:val="008B6B8B"/>
    <w:rsid w:val="008B6F96"/>
    <w:rsid w:val="008B7A5B"/>
    <w:rsid w:val="008B7D5D"/>
    <w:rsid w:val="008C039F"/>
    <w:rsid w:val="008C0CD7"/>
    <w:rsid w:val="008C1199"/>
    <w:rsid w:val="008C1284"/>
    <w:rsid w:val="008C1A62"/>
    <w:rsid w:val="008C1DEC"/>
    <w:rsid w:val="008C22D8"/>
    <w:rsid w:val="008C23B4"/>
    <w:rsid w:val="008C23E6"/>
    <w:rsid w:val="008C2727"/>
    <w:rsid w:val="008C2B33"/>
    <w:rsid w:val="008C2F02"/>
    <w:rsid w:val="008C3755"/>
    <w:rsid w:val="008C3886"/>
    <w:rsid w:val="008C3EA5"/>
    <w:rsid w:val="008C40AE"/>
    <w:rsid w:val="008C4307"/>
    <w:rsid w:val="008C4842"/>
    <w:rsid w:val="008C4D64"/>
    <w:rsid w:val="008C4FE3"/>
    <w:rsid w:val="008C512B"/>
    <w:rsid w:val="008C5204"/>
    <w:rsid w:val="008C522F"/>
    <w:rsid w:val="008C5F37"/>
    <w:rsid w:val="008C670C"/>
    <w:rsid w:val="008C6718"/>
    <w:rsid w:val="008C6A91"/>
    <w:rsid w:val="008C6BBE"/>
    <w:rsid w:val="008C6DAF"/>
    <w:rsid w:val="008C6F57"/>
    <w:rsid w:val="008C72AB"/>
    <w:rsid w:val="008C737E"/>
    <w:rsid w:val="008C757B"/>
    <w:rsid w:val="008C76E7"/>
    <w:rsid w:val="008C7C13"/>
    <w:rsid w:val="008C7D36"/>
    <w:rsid w:val="008D01E7"/>
    <w:rsid w:val="008D07E3"/>
    <w:rsid w:val="008D083F"/>
    <w:rsid w:val="008D0E2C"/>
    <w:rsid w:val="008D103C"/>
    <w:rsid w:val="008D1094"/>
    <w:rsid w:val="008D1183"/>
    <w:rsid w:val="008D1684"/>
    <w:rsid w:val="008D1AD9"/>
    <w:rsid w:val="008D20B0"/>
    <w:rsid w:val="008D216B"/>
    <w:rsid w:val="008D252D"/>
    <w:rsid w:val="008D27A1"/>
    <w:rsid w:val="008D27BF"/>
    <w:rsid w:val="008D2A8A"/>
    <w:rsid w:val="008D2C4D"/>
    <w:rsid w:val="008D309A"/>
    <w:rsid w:val="008D378F"/>
    <w:rsid w:val="008D3830"/>
    <w:rsid w:val="008D3909"/>
    <w:rsid w:val="008D393D"/>
    <w:rsid w:val="008D3CA1"/>
    <w:rsid w:val="008D3CA3"/>
    <w:rsid w:val="008D3CD7"/>
    <w:rsid w:val="008D3E3C"/>
    <w:rsid w:val="008D40F1"/>
    <w:rsid w:val="008D463D"/>
    <w:rsid w:val="008D4AF8"/>
    <w:rsid w:val="008D4BF8"/>
    <w:rsid w:val="008D4E4E"/>
    <w:rsid w:val="008D505F"/>
    <w:rsid w:val="008D5066"/>
    <w:rsid w:val="008D549A"/>
    <w:rsid w:val="008D549D"/>
    <w:rsid w:val="008D57AB"/>
    <w:rsid w:val="008D600F"/>
    <w:rsid w:val="008D6088"/>
    <w:rsid w:val="008D6501"/>
    <w:rsid w:val="008D715A"/>
    <w:rsid w:val="008D7665"/>
    <w:rsid w:val="008D76F5"/>
    <w:rsid w:val="008D7877"/>
    <w:rsid w:val="008D79C0"/>
    <w:rsid w:val="008D7DBF"/>
    <w:rsid w:val="008D7F10"/>
    <w:rsid w:val="008E0240"/>
    <w:rsid w:val="008E04B2"/>
    <w:rsid w:val="008E0599"/>
    <w:rsid w:val="008E0CA7"/>
    <w:rsid w:val="008E1338"/>
    <w:rsid w:val="008E133E"/>
    <w:rsid w:val="008E15DB"/>
    <w:rsid w:val="008E15F3"/>
    <w:rsid w:val="008E167B"/>
    <w:rsid w:val="008E2398"/>
    <w:rsid w:val="008E243C"/>
    <w:rsid w:val="008E2FEF"/>
    <w:rsid w:val="008E34D1"/>
    <w:rsid w:val="008E34E1"/>
    <w:rsid w:val="008E361C"/>
    <w:rsid w:val="008E3BDE"/>
    <w:rsid w:val="008E3DBB"/>
    <w:rsid w:val="008E3E2A"/>
    <w:rsid w:val="008E402E"/>
    <w:rsid w:val="008E40D0"/>
    <w:rsid w:val="008E4697"/>
    <w:rsid w:val="008E4E7B"/>
    <w:rsid w:val="008E4E9E"/>
    <w:rsid w:val="008E514D"/>
    <w:rsid w:val="008E64DA"/>
    <w:rsid w:val="008E679E"/>
    <w:rsid w:val="008E67EF"/>
    <w:rsid w:val="008E6D00"/>
    <w:rsid w:val="008E7182"/>
    <w:rsid w:val="008E7A98"/>
    <w:rsid w:val="008F033C"/>
    <w:rsid w:val="008F07D7"/>
    <w:rsid w:val="008F09A1"/>
    <w:rsid w:val="008F0DDA"/>
    <w:rsid w:val="008F1234"/>
    <w:rsid w:val="008F1500"/>
    <w:rsid w:val="008F160E"/>
    <w:rsid w:val="008F185E"/>
    <w:rsid w:val="008F18BF"/>
    <w:rsid w:val="008F2746"/>
    <w:rsid w:val="008F2856"/>
    <w:rsid w:val="008F28B7"/>
    <w:rsid w:val="008F2906"/>
    <w:rsid w:val="008F3071"/>
    <w:rsid w:val="008F353B"/>
    <w:rsid w:val="008F3610"/>
    <w:rsid w:val="008F3A9D"/>
    <w:rsid w:val="008F3BDC"/>
    <w:rsid w:val="008F40CB"/>
    <w:rsid w:val="008F40F1"/>
    <w:rsid w:val="008F466A"/>
    <w:rsid w:val="008F46C3"/>
    <w:rsid w:val="008F4842"/>
    <w:rsid w:val="008F4962"/>
    <w:rsid w:val="008F4B97"/>
    <w:rsid w:val="008F4C40"/>
    <w:rsid w:val="008F4DEC"/>
    <w:rsid w:val="008F4DFE"/>
    <w:rsid w:val="008F4E8C"/>
    <w:rsid w:val="008F50C6"/>
    <w:rsid w:val="008F55BB"/>
    <w:rsid w:val="008F5964"/>
    <w:rsid w:val="008F5F62"/>
    <w:rsid w:val="008F5FF2"/>
    <w:rsid w:val="008F6577"/>
    <w:rsid w:val="008F697A"/>
    <w:rsid w:val="008F6B8A"/>
    <w:rsid w:val="008F7193"/>
    <w:rsid w:val="008F71CA"/>
    <w:rsid w:val="008F7560"/>
    <w:rsid w:val="008F7877"/>
    <w:rsid w:val="008F7FDA"/>
    <w:rsid w:val="0090018C"/>
    <w:rsid w:val="00900348"/>
    <w:rsid w:val="009007D2"/>
    <w:rsid w:val="00900AFA"/>
    <w:rsid w:val="0090113E"/>
    <w:rsid w:val="009017C0"/>
    <w:rsid w:val="00901AB8"/>
    <w:rsid w:val="009025FB"/>
    <w:rsid w:val="00902804"/>
    <w:rsid w:val="0090304A"/>
    <w:rsid w:val="00903172"/>
    <w:rsid w:val="00903575"/>
    <w:rsid w:val="009036C1"/>
    <w:rsid w:val="00903849"/>
    <w:rsid w:val="00903D4E"/>
    <w:rsid w:val="00903DA4"/>
    <w:rsid w:val="00903EB5"/>
    <w:rsid w:val="009041E7"/>
    <w:rsid w:val="0090461A"/>
    <w:rsid w:val="009047F1"/>
    <w:rsid w:val="009050AC"/>
    <w:rsid w:val="0090519A"/>
    <w:rsid w:val="009052FB"/>
    <w:rsid w:val="00905C8A"/>
    <w:rsid w:val="00905F6F"/>
    <w:rsid w:val="00906590"/>
    <w:rsid w:val="00906A89"/>
    <w:rsid w:val="00907274"/>
    <w:rsid w:val="009073CD"/>
    <w:rsid w:val="009076E1"/>
    <w:rsid w:val="00907B91"/>
    <w:rsid w:val="00907CF5"/>
    <w:rsid w:val="00910535"/>
    <w:rsid w:val="009108B1"/>
    <w:rsid w:val="009109D4"/>
    <w:rsid w:val="00910F77"/>
    <w:rsid w:val="00910F7D"/>
    <w:rsid w:val="00911FB4"/>
    <w:rsid w:val="0091231A"/>
    <w:rsid w:val="0091274C"/>
    <w:rsid w:val="0091289B"/>
    <w:rsid w:val="0091349A"/>
    <w:rsid w:val="00913855"/>
    <w:rsid w:val="009138DB"/>
    <w:rsid w:val="00913C0D"/>
    <w:rsid w:val="00913D7B"/>
    <w:rsid w:val="00913DC1"/>
    <w:rsid w:val="00914098"/>
    <w:rsid w:val="00914166"/>
    <w:rsid w:val="0091430F"/>
    <w:rsid w:val="009148F3"/>
    <w:rsid w:val="00914D32"/>
    <w:rsid w:val="00915262"/>
    <w:rsid w:val="0091542F"/>
    <w:rsid w:val="00915A2F"/>
    <w:rsid w:val="009160F5"/>
    <w:rsid w:val="009167C4"/>
    <w:rsid w:val="00916B4B"/>
    <w:rsid w:val="00916D56"/>
    <w:rsid w:val="00916F3F"/>
    <w:rsid w:val="009175BF"/>
    <w:rsid w:val="00917731"/>
    <w:rsid w:val="00920340"/>
    <w:rsid w:val="009203BB"/>
    <w:rsid w:val="0092047D"/>
    <w:rsid w:val="009208E3"/>
    <w:rsid w:val="00920935"/>
    <w:rsid w:val="009211CB"/>
    <w:rsid w:val="00921355"/>
    <w:rsid w:val="00921A40"/>
    <w:rsid w:val="00921E26"/>
    <w:rsid w:val="00922B38"/>
    <w:rsid w:val="009237CC"/>
    <w:rsid w:val="00923C81"/>
    <w:rsid w:val="00923CA4"/>
    <w:rsid w:val="00923D52"/>
    <w:rsid w:val="00923E07"/>
    <w:rsid w:val="00923EE1"/>
    <w:rsid w:val="00924189"/>
    <w:rsid w:val="00924355"/>
    <w:rsid w:val="00924BD6"/>
    <w:rsid w:val="00924D1B"/>
    <w:rsid w:val="00925CA0"/>
    <w:rsid w:val="00925D2A"/>
    <w:rsid w:val="0092604C"/>
    <w:rsid w:val="00926137"/>
    <w:rsid w:val="0092642E"/>
    <w:rsid w:val="0092647A"/>
    <w:rsid w:val="00926B7D"/>
    <w:rsid w:val="00926DF1"/>
    <w:rsid w:val="00926F9B"/>
    <w:rsid w:val="00927645"/>
    <w:rsid w:val="0092775B"/>
    <w:rsid w:val="009277EF"/>
    <w:rsid w:val="00927DFF"/>
    <w:rsid w:val="00930098"/>
    <w:rsid w:val="00930CBF"/>
    <w:rsid w:val="009311E8"/>
    <w:rsid w:val="0093127C"/>
    <w:rsid w:val="00931BCC"/>
    <w:rsid w:val="00931D02"/>
    <w:rsid w:val="0093204C"/>
    <w:rsid w:val="009320C3"/>
    <w:rsid w:val="00932524"/>
    <w:rsid w:val="0093255F"/>
    <w:rsid w:val="009326C4"/>
    <w:rsid w:val="00932875"/>
    <w:rsid w:val="009328E1"/>
    <w:rsid w:val="00932C2B"/>
    <w:rsid w:val="00932CD8"/>
    <w:rsid w:val="00933695"/>
    <w:rsid w:val="00933814"/>
    <w:rsid w:val="00933D84"/>
    <w:rsid w:val="00934727"/>
    <w:rsid w:val="00934CEB"/>
    <w:rsid w:val="0093661B"/>
    <w:rsid w:val="009368E7"/>
    <w:rsid w:val="00936A0F"/>
    <w:rsid w:val="00936A1C"/>
    <w:rsid w:val="00936AD7"/>
    <w:rsid w:val="00936F8A"/>
    <w:rsid w:val="00937407"/>
    <w:rsid w:val="009376DA"/>
    <w:rsid w:val="0094022D"/>
    <w:rsid w:val="00941381"/>
    <w:rsid w:val="00941565"/>
    <w:rsid w:val="00941E92"/>
    <w:rsid w:val="00942010"/>
    <w:rsid w:val="009424A4"/>
    <w:rsid w:val="00942EFB"/>
    <w:rsid w:val="00942FF0"/>
    <w:rsid w:val="00943172"/>
    <w:rsid w:val="0094321C"/>
    <w:rsid w:val="00943601"/>
    <w:rsid w:val="0094372A"/>
    <w:rsid w:val="009438D8"/>
    <w:rsid w:val="00943EC2"/>
    <w:rsid w:val="009440AC"/>
    <w:rsid w:val="00944761"/>
    <w:rsid w:val="009448ED"/>
    <w:rsid w:val="00944AD3"/>
    <w:rsid w:val="009451BF"/>
    <w:rsid w:val="009453A3"/>
    <w:rsid w:val="009454E9"/>
    <w:rsid w:val="00945918"/>
    <w:rsid w:val="00945922"/>
    <w:rsid w:val="00946691"/>
    <w:rsid w:val="009469B3"/>
    <w:rsid w:val="009469B4"/>
    <w:rsid w:val="00946B9B"/>
    <w:rsid w:val="00946F58"/>
    <w:rsid w:val="00946FD3"/>
    <w:rsid w:val="00947141"/>
    <w:rsid w:val="00947383"/>
    <w:rsid w:val="00947727"/>
    <w:rsid w:val="0094778D"/>
    <w:rsid w:val="009479EB"/>
    <w:rsid w:val="00947D3F"/>
    <w:rsid w:val="00947E1C"/>
    <w:rsid w:val="009502C8"/>
    <w:rsid w:val="009506B1"/>
    <w:rsid w:val="00950899"/>
    <w:rsid w:val="009509DA"/>
    <w:rsid w:val="00951532"/>
    <w:rsid w:val="009518C7"/>
    <w:rsid w:val="00951D39"/>
    <w:rsid w:val="0095208F"/>
    <w:rsid w:val="00952208"/>
    <w:rsid w:val="009524E9"/>
    <w:rsid w:val="00952C0D"/>
    <w:rsid w:val="00952EB4"/>
    <w:rsid w:val="0095322B"/>
    <w:rsid w:val="009532E7"/>
    <w:rsid w:val="00953312"/>
    <w:rsid w:val="0095349B"/>
    <w:rsid w:val="00953A11"/>
    <w:rsid w:val="00953EF7"/>
    <w:rsid w:val="00953F3C"/>
    <w:rsid w:val="009546D0"/>
    <w:rsid w:val="00954B62"/>
    <w:rsid w:val="00954FD7"/>
    <w:rsid w:val="009558E9"/>
    <w:rsid w:val="009559C6"/>
    <w:rsid w:val="00955E5A"/>
    <w:rsid w:val="009561B1"/>
    <w:rsid w:val="009564E5"/>
    <w:rsid w:val="00956EA5"/>
    <w:rsid w:val="00956F4F"/>
    <w:rsid w:val="00957053"/>
    <w:rsid w:val="009576F2"/>
    <w:rsid w:val="00957722"/>
    <w:rsid w:val="009577D7"/>
    <w:rsid w:val="0096007F"/>
    <w:rsid w:val="00960214"/>
    <w:rsid w:val="009602D9"/>
    <w:rsid w:val="009604BC"/>
    <w:rsid w:val="00960AED"/>
    <w:rsid w:val="00960D70"/>
    <w:rsid w:val="00960DEC"/>
    <w:rsid w:val="00960FAB"/>
    <w:rsid w:val="00961210"/>
    <w:rsid w:val="0096170A"/>
    <w:rsid w:val="00962BE1"/>
    <w:rsid w:val="0096325D"/>
    <w:rsid w:val="009636F8"/>
    <w:rsid w:val="00963D67"/>
    <w:rsid w:val="00963E4F"/>
    <w:rsid w:val="009644B5"/>
    <w:rsid w:val="00964ADD"/>
    <w:rsid w:val="00964E7C"/>
    <w:rsid w:val="009650A8"/>
    <w:rsid w:val="00965628"/>
    <w:rsid w:val="00965841"/>
    <w:rsid w:val="0096587D"/>
    <w:rsid w:val="00965C93"/>
    <w:rsid w:val="0096616A"/>
    <w:rsid w:val="00966406"/>
    <w:rsid w:val="0096649D"/>
    <w:rsid w:val="0096655A"/>
    <w:rsid w:val="0096664F"/>
    <w:rsid w:val="009666E4"/>
    <w:rsid w:val="00966882"/>
    <w:rsid w:val="009669B0"/>
    <w:rsid w:val="00966BFF"/>
    <w:rsid w:val="00966DE2"/>
    <w:rsid w:val="00966DEA"/>
    <w:rsid w:val="009670BE"/>
    <w:rsid w:val="009670FF"/>
    <w:rsid w:val="009672FE"/>
    <w:rsid w:val="00967473"/>
    <w:rsid w:val="009674D3"/>
    <w:rsid w:val="00967610"/>
    <w:rsid w:val="0096777A"/>
    <w:rsid w:val="00967DA3"/>
    <w:rsid w:val="009702CB"/>
    <w:rsid w:val="0097083B"/>
    <w:rsid w:val="00971396"/>
    <w:rsid w:val="00971878"/>
    <w:rsid w:val="0097189A"/>
    <w:rsid w:val="00971903"/>
    <w:rsid w:val="00971B5A"/>
    <w:rsid w:val="00971D76"/>
    <w:rsid w:val="009720BC"/>
    <w:rsid w:val="009721F7"/>
    <w:rsid w:val="009722FD"/>
    <w:rsid w:val="009723D8"/>
    <w:rsid w:val="00972586"/>
    <w:rsid w:val="0097329B"/>
    <w:rsid w:val="00973C5B"/>
    <w:rsid w:val="009742AB"/>
    <w:rsid w:val="00974B93"/>
    <w:rsid w:val="00974C9C"/>
    <w:rsid w:val="00974F58"/>
    <w:rsid w:val="0097555B"/>
    <w:rsid w:val="00975A7F"/>
    <w:rsid w:val="00975B75"/>
    <w:rsid w:val="00976099"/>
    <w:rsid w:val="009760D1"/>
    <w:rsid w:val="00976225"/>
    <w:rsid w:val="00976497"/>
    <w:rsid w:val="00976624"/>
    <w:rsid w:val="009766F9"/>
    <w:rsid w:val="00976A52"/>
    <w:rsid w:val="00976DDF"/>
    <w:rsid w:val="00976EE2"/>
    <w:rsid w:val="00976F37"/>
    <w:rsid w:val="00976F48"/>
    <w:rsid w:val="00977425"/>
    <w:rsid w:val="00977677"/>
    <w:rsid w:val="00977E20"/>
    <w:rsid w:val="00977EED"/>
    <w:rsid w:val="009801AD"/>
    <w:rsid w:val="00980234"/>
    <w:rsid w:val="009809A5"/>
    <w:rsid w:val="00980A3A"/>
    <w:rsid w:val="00980C06"/>
    <w:rsid w:val="00980E75"/>
    <w:rsid w:val="00981231"/>
    <w:rsid w:val="0098172E"/>
    <w:rsid w:val="00981789"/>
    <w:rsid w:val="0098192E"/>
    <w:rsid w:val="00981A4C"/>
    <w:rsid w:val="00981C20"/>
    <w:rsid w:val="00981ED6"/>
    <w:rsid w:val="00981F2A"/>
    <w:rsid w:val="00982BEC"/>
    <w:rsid w:val="009831EE"/>
    <w:rsid w:val="00983284"/>
    <w:rsid w:val="00983322"/>
    <w:rsid w:val="009836BE"/>
    <w:rsid w:val="00983AB6"/>
    <w:rsid w:val="00983C11"/>
    <w:rsid w:val="009843E7"/>
    <w:rsid w:val="009845A4"/>
    <w:rsid w:val="009848F0"/>
    <w:rsid w:val="009849AB"/>
    <w:rsid w:val="009852FD"/>
    <w:rsid w:val="00985576"/>
    <w:rsid w:val="009858ED"/>
    <w:rsid w:val="00985D52"/>
    <w:rsid w:val="009860D0"/>
    <w:rsid w:val="009865E6"/>
    <w:rsid w:val="0098669B"/>
    <w:rsid w:val="009869CD"/>
    <w:rsid w:val="00987079"/>
    <w:rsid w:val="009870AC"/>
    <w:rsid w:val="00987208"/>
    <w:rsid w:val="00987328"/>
    <w:rsid w:val="0098733E"/>
    <w:rsid w:val="009877A8"/>
    <w:rsid w:val="009878AA"/>
    <w:rsid w:val="00987C08"/>
    <w:rsid w:val="009905D0"/>
    <w:rsid w:val="0099099E"/>
    <w:rsid w:val="00990AC9"/>
    <w:rsid w:val="00990FE9"/>
    <w:rsid w:val="00991155"/>
    <w:rsid w:val="0099151C"/>
    <w:rsid w:val="00992228"/>
    <w:rsid w:val="00992244"/>
    <w:rsid w:val="0099254C"/>
    <w:rsid w:val="009930AF"/>
    <w:rsid w:val="00993713"/>
    <w:rsid w:val="00993789"/>
    <w:rsid w:val="009937E5"/>
    <w:rsid w:val="0099422A"/>
    <w:rsid w:val="0099474D"/>
    <w:rsid w:val="009947CE"/>
    <w:rsid w:val="00994B36"/>
    <w:rsid w:val="00994F05"/>
    <w:rsid w:val="009954B3"/>
    <w:rsid w:val="009954DB"/>
    <w:rsid w:val="009959FD"/>
    <w:rsid w:val="00995A1C"/>
    <w:rsid w:val="00995DF9"/>
    <w:rsid w:val="00995E77"/>
    <w:rsid w:val="00996044"/>
    <w:rsid w:val="00996172"/>
    <w:rsid w:val="00996350"/>
    <w:rsid w:val="009965BE"/>
    <w:rsid w:val="0099689B"/>
    <w:rsid w:val="00996F1E"/>
    <w:rsid w:val="00997085"/>
    <w:rsid w:val="00997300"/>
    <w:rsid w:val="00997378"/>
    <w:rsid w:val="009976C9"/>
    <w:rsid w:val="00997FE2"/>
    <w:rsid w:val="00997FF5"/>
    <w:rsid w:val="009A0515"/>
    <w:rsid w:val="009A0522"/>
    <w:rsid w:val="009A055E"/>
    <w:rsid w:val="009A0588"/>
    <w:rsid w:val="009A08BB"/>
    <w:rsid w:val="009A0929"/>
    <w:rsid w:val="009A0953"/>
    <w:rsid w:val="009A0BCF"/>
    <w:rsid w:val="009A0F53"/>
    <w:rsid w:val="009A0FB1"/>
    <w:rsid w:val="009A11DA"/>
    <w:rsid w:val="009A14B6"/>
    <w:rsid w:val="009A2C71"/>
    <w:rsid w:val="009A2CB9"/>
    <w:rsid w:val="009A2E62"/>
    <w:rsid w:val="009A37B1"/>
    <w:rsid w:val="009A4D29"/>
    <w:rsid w:val="009A5082"/>
    <w:rsid w:val="009A51A2"/>
    <w:rsid w:val="009A51AD"/>
    <w:rsid w:val="009A52FC"/>
    <w:rsid w:val="009A5438"/>
    <w:rsid w:val="009A563F"/>
    <w:rsid w:val="009A56B8"/>
    <w:rsid w:val="009A577C"/>
    <w:rsid w:val="009A58EB"/>
    <w:rsid w:val="009A5C1F"/>
    <w:rsid w:val="009A6447"/>
    <w:rsid w:val="009A6609"/>
    <w:rsid w:val="009A6667"/>
    <w:rsid w:val="009A694A"/>
    <w:rsid w:val="009A6D02"/>
    <w:rsid w:val="009A70D9"/>
    <w:rsid w:val="009A7231"/>
    <w:rsid w:val="009A7835"/>
    <w:rsid w:val="009A78C5"/>
    <w:rsid w:val="009A7C57"/>
    <w:rsid w:val="009A7C86"/>
    <w:rsid w:val="009A7C91"/>
    <w:rsid w:val="009A7F74"/>
    <w:rsid w:val="009B0641"/>
    <w:rsid w:val="009B0729"/>
    <w:rsid w:val="009B09D9"/>
    <w:rsid w:val="009B0E87"/>
    <w:rsid w:val="009B0EDF"/>
    <w:rsid w:val="009B0FDB"/>
    <w:rsid w:val="009B16F0"/>
    <w:rsid w:val="009B1803"/>
    <w:rsid w:val="009B230E"/>
    <w:rsid w:val="009B25E0"/>
    <w:rsid w:val="009B2CA7"/>
    <w:rsid w:val="009B3416"/>
    <w:rsid w:val="009B35F0"/>
    <w:rsid w:val="009B4079"/>
    <w:rsid w:val="009B407E"/>
    <w:rsid w:val="009B41EA"/>
    <w:rsid w:val="009B4651"/>
    <w:rsid w:val="009B46C2"/>
    <w:rsid w:val="009B49AA"/>
    <w:rsid w:val="009B4C2C"/>
    <w:rsid w:val="009B4CCB"/>
    <w:rsid w:val="009B4E6F"/>
    <w:rsid w:val="009B4FF0"/>
    <w:rsid w:val="009B50CE"/>
    <w:rsid w:val="009B5115"/>
    <w:rsid w:val="009B53DF"/>
    <w:rsid w:val="009B5637"/>
    <w:rsid w:val="009B568F"/>
    <w:rsid w:val="009B57F3"/>
    <w:rsid w:val="009B5C2F"/>
    <w:rsid w:val="009B5CC7"/>
    <w:rsid w:val="009B60FD"/>
    <w:rsid w:val="009B68A8"/>
    <w:rsid w:val="009B6B9B"/>
    <w:rsid w:val="009B6C0B"/>
    <w:rsid w:val="009B6EE2"/>
    <w:rsid w:val="009B6F39"/>
    <w:rsid w:val="009B70BD"/>
    <w:rsid w:val="009B75CB"/>
    <w:rsid w:val="009B7707"/>
    <w:rsid w:val="009B7725"/>
    <w:rsid w:val="009B7727"/>
    <w:rsid w:val="009B7789"/>
    <w:rsid w:val="009B77DD"/>
    <w:rsid w:val="009B7B64"/>
    <w:rsid w:val="009C0055"/>
    <w:rsid w:val="009C03AF"/>
    <w:rsid w:val="009C0406"/>
    <w:rsid w:val="009C079B"/>
    <w:rsid w:val="009C099C"/>
    <w:rsid w:val="009C0BCB"/>
    <w:rsid w:val="009C0FA2"/>
    <w:rsid w:val="009C141D"/>
    <w:rsid w:val="009C15C8"/>
    <w:rsid w:val="009C17B5"/>
    <w:rsid w:val="009C19F9"/>
    <w:rsid w:val="009C230C"/>
    <w:rsid w:val="009C2351"/>
    <w:rsid w:val="009C269F"/>
    <w:rsid w:val="009C27C8"/>
    <w:rsid w:val="009C3040"/>
    <w:rsid w:val="009C313D"/>
    <w:rsid w:val="009C38CC"/>
    <w:rsid w:val="009C3F15"/>
    <w:rsid w:val="009C4242"/>
    <w:rsid w:val="009C4899"/>
    <w:rsid w:val="009C5357"/>
    <w:rsid w:val="009C67E6"/>
    <w:rsid w:val="009C6A91"/>
    <w:rsid w:val="009C703A"/>
    <w:rsid w:val="009C776F"/>
    <w:rsid w:val="009C7A63"/>
    <w:rsid w:val="009C7C15"/>
    <w:rsid w:val="009C7C2A"/>
    <w:rsid w:val="009C7FAF"/>
    <w:rsid w:val="009D0462"/>
    <w:rsid w:val="009D0467"/>
    <w:rsid w:val="009D0CCD"/>
    <w:rsid w:val="009D0E01"/>
    <w:rsid w:val="009D19D2"/>
    <w:rsid w:val="009D1F76"/>
    <w:rsid w:val="009D28AE"/>
    <w:rsid w:val="009D28CE"/>
    <w:rsid w:val="009D2ACC"/>
    <w:rsid w:val="009D2FE3"/>
    <w:rsid w:val="009D341F"/>
    <w:rsid w:val="009D390F"/>
    <w:rsid w:val="009D3ADD"/>
    <w:rsid w:val="009D3C88"/>
    <w:rsid w:val="009D428A"/>
    <w:rsid w:val="009D4654"/>
    <w:rsid w:val="009D5A53"/>
    <w:rsid w:val="009D5C81"/>
    <w:rsid w:val="009D5D81"/>
    <w:rsid w:val="009D6343"/>
    <w:rsid w:val="009D6933"/>
    <w:rsid w:val="009D6C2C"/>
    <w:rsid w:val="009D6CE9"/>
    <w:rsid w:val="009D6EE0"/>
    <w:rsid w:val="009D743A"/>
    <w:rsid w:val="009D7C39"/>
    <w:rsid w:val="009D7C6B"/>
    <w:rsid w:val="009E02AA"/>
    <w:rsid w:val="009E036C"/>
    <w:rsid w:val="009E06AF"/>
    <w:rsid w:val="009E0D0A"/>
    <w:rsid w:val="009E0E21"/>
    <w:rsid w:val="009E130C"/>
    <w:rsid w:val="009E1426"/>
    <w:rsid w:val="009E1785"/>
    <w:rsid w:val="009E1AF4"/>
    <w:rsid w:val="009E1C3B"/>
    <w:rsid w:val="009E1F31"/>
    <w:rsid w:val="009E262F"/>
    <w:rsid w:val="009E2892"/>
    <w:rsid w:val="009E29F9"/>
    <w:rsid w:val="009E2A8E"/>
    <w:rsid w:val="009E2B60"/>
    <w:rsid w:val="009E2D16"/>
    <w:rsid w:val="009E2DB1"/>
    <w:rsid w:val="009E31BF"/>
    <w:rsid w:val="009E338E"/>
    <w:rsid w:val="009E40E7"/>
    <w:rsid w:val="009E4148"/>
    <w:rsid w:val="009E4927"/>
    <w:rsid w:val="009E4B0A"/>
    <w:rsid w:val="009E4C0A"/>
    <w:rsid w:val="009E4C75"/>
    <w:rsid w:val="009E53BC"/>
    <w:rsid w:val="009E59F2"/>
    <w:rsid w:val="009E5B79"/>
    <w:rsid w:val="009E5E31"/>
    <w:rsid w:val="009E5F96"/>
    <w:rsid w:val="009E6250"/>
    <w:rsid w:val="009E63B6"/>
    <w:rsid w:val="009E64DE"/>
    <w:rsid w:val="009E65A4"/>
    <w:rsid w:val="009E6E49"/>
    <w:rsid w:val="009E7011"/>
    <w:rsid w:val="009E7178"/>
    <w:rsid w:val="009E71AE"/>
    <w:rsid w:val="009E7483"/>
    <w:rsid w:val="009E7916"/>
    <w:rsid w:val="009E7AE7"/>
    <w:rsid w:val="009F00A8"/>
    <w:rsid w:val="009F0121"/>
    <w:rsid w:val="009F0566"/>
    <w:rsid w:val="009F06FA"/>
    <w:rsid w:val="009F099E"/>
    <w:rsid w:val="009F0A50"/>
    <w:rsid w:val="009F1521"/>
    <w:rsid w:val="009F1645"/>
    <w:rsid w:val="009F165C"/>
    <w:rsid w:val="009F1D00"/>
    <w:rsid w:val="009F2352"/>
    <w:rsid w:val="009F288D"/>
    <w:rsid w:val="009F31A1"/>
    <w:rsid w:val="009F322F"/>
    <w:rsid w:val="009F3B20"/>
    <w:rsid w:val="009F3BDC"/>
    <w:rsid w:val="009F3E6D"/>
    <w:rsid w:val="009F435F"/>
    <w:rsid w:val="009F4431"/>
    <w:rsid w:val="009F57E2"/>
    <w:rsid w:val="009F597D"/>
    <w:rsid w:val="009F5CFA"/>
    <w:rsid w:val="009F5D15"/>
    <w:rsid w:val="009F6F57"/>
    <w:rsid w:val="009F772E"/>
    <w:rsid w:val="009F7767"/>
    <w:rsid w:val="009F7935"/>
    <w:rsid w:val="009F7A14"/>
    <w:rsid w:val="009F7AA3"/>
    <w:rsid w:val="009F7B35"/>
    <w:rsid w:val="009F7BD3"/>
    <w:rsid w:val="009F7C5E"/>
    <w:rsid w:val="00A00285"/>
    <w:rsid w:val="00A0031A"/>
    <w:rsid w:val="00A003EF"/>
    <w:rsid w:val="00A01107"/>
    <w:rsid w:val="00A01379"/>
    <w:rsid w:val="00A013EC"/>
    <w:rsid w:val="00A0150E"/>
    <w:rsid w:val="00A01688"/>
    <w:rsid w:val="00A01956"/>
    <w:rsid w:val="00A01A71"/>
    <w:rsid w:val="00A01E59"/>
    <w:rsid w:val="00A01F89"/>
    <w:rsid w:val="00A020A7"/>
    <w:rsid w:val="00A020E0"/>
    <w:rsid w:val="00A02880"/>
    <w:rsid w:val="00A02B5C"/>
    <w:rsid w:val="00A02FB2"/>
    <w:rsid w:val="00A035A9"/>
    <w:rsid w:val="00A03978"/>
    <w:rsid w:val="00A03E1B"/>
    <w:rsid w:val="00A03EC7"/>
    <w:rsid w:val="00A0400B"/>
    <w:rsid w:val="00A040C2"/>
    <w:rsid w:val="00A04410"/>
    <w:rsid w:val="00A047C1"/>
    <w:rsid w:val="00A04E52"/>
    <w:rsid w:val="00A054C3"/>
    <w:rsid w:val="00A05773"/>
    <w:rsid w:val="00A057DC"/>
    <w:rsid w:val="00A05FA8"/>
    <w:rsid w:val="00A06382"/>
    <w:rsid w:val="00A063AA"/>
    <w:rsid w:val="00A063D4"/>
    <w:rsid w:val="00A06B58"/>
    <w:rsid w:val="00A06B87"/>
    <w:rsid w:val="00A06D33"/>
    <w:rsid w:val="00A06D92"/>
    <w:rsid w:val="00A0730E"/>
    <w:rsid w:val="00A0750D"/>
    <w:rsid w:val="00A0775F"/>
    <w:rsid w:val="00A101A9"/>
    <w:rsid w:val="00A103C6"/>
    <w:rsid w:val="00A107FC"/>
    <w:rsid w:val="00A10F5C"/>
    <w:rsid w:val="00A11278"/>
    <w:rsid w:val="00A112A8"/>
    <w:rsid w:val="00A1130D"/>
    <w:rsid w:val="00A113F6"/>
    <w:rsid w:val="00A1143D"/>
    <w:rsid w:val="00A11757"/>
    <w:rsid w:val="00A11F1F"/>
    <w:rsid w:val="00A11F6D"/>
    <w:rsid w:val="00A122C7"/>
    <w:rsid w:val="00A123D6"/>
    <w:rsid w:val="00A12828"/>
    <w:rsid w:val="00A12C90"/>
    <w:rsid w:val="00A132C0"/>
    <w:rsid w:val="00A13420"/>
    <w:rsid w:val="00A1345F"/>
    <w:rsid w:val="00A13687"/>
    <w:rsid w:val="00A13772"/>
    <w:rsid w:val="00A137BD"/>
    <w:rsid w:val="00A139A8"/>
    <w:rsid w:val="00A13BE0"/>
    <w:rsid w:val="00A140AE"/>
    <w:rsid w:val="00A14144"/>
    <w:rsid w:val="00A146F3"/>
    <w:rsid w:val="00A14A03"/>
    <w:rsid w:val="00A14F93"/>
    <w:rsid w:val="00A15751"/>
    <w:rsid w:val="00A158DD"/>
    <w:rsid w:val="00A15A8A"/>
    <w:rsid w:val="00A161AE"/>
    <w:rsid w:val="00A16635"/>
    <w:rsid w:val="00A166A6"/>
    <w:rsid w:val="00A16AF3"/>
    <w:rsid w:val="00A16C4D"/>
    <w:rsid w:val="00A16E6D"/>
    <w:rsid w:val="00A1719A"/>
    <w:rsid w:val="00A1725F"/>
    <w:rsid w:val="00A17FBA"/>
    <w:rsid w:val="00A20209"/>
    <w:rsid w:val="00A202FC"/>
    <w:rsid w:val="00A20913"/>
    <w:rsid w:val="00A20A11"/>
    <w:rsid w:val="00A2107C"/>
    <w:rsid w:val="00A21750"/>
    <w:rsid w:val="00A217B4"/>
    <w:rsid w:val="00A21CA6"/>
    <w:rsid w:val="00A21D06"/>
    <w:rsid w:val="00A21E4D"/>
    <w:rsid w:val="00A22063"/>
    <w:rsid w:val="00A22602"/>
    <w:rsid w:val="00A22869"/>
    <w:rsid w:val="00A22A60"/>
    <w:rsid w:val="00A22B6F"/>
    <w:rsid w:val="00A23337"/>
    <w:rsid w:val="00A2337E"/>
    <w:rsid w:val="00A23B3B"/>
    <w:rsid w:val="00A23C6D"/>
    <w:rsid w:val="00A2477C"/>
    <w:rsid w:val="00A2490D"/>
    <w:rsid w:val="00A2492D"/>
    <w:rsid w:val="00A24FBB"/>
    <w:rsid w:val="00A252C9"/>
    <w:rsid w:val="00A25671"/>
    <w:rsid w:val="00A25705"/>
    <w:rsid w:val="00A25B8A"/>
    <w:rsid w:val="00A25D66"/>
    <w:rsid w:val="00A26014"/>
    <w:rsid w:val="00A26175"/>
    <w:rsid w:val="00A261A1"/>
    <w:rsid w:val="00A263C4"/>
    <w:rsid w:val="00A2652A"/>
    <w:rsid w:val="00A2677C"/>
    <w:rsid w:val="00A268F7"/>
    <w:rsid w:val="00A26D19"/>
    <w:rsid w:val="00A270D7"/>
    <w:rsid w:val="00A2720A"/>
    <w:rsid w:val="00A2728E"/>
    <w:rsid w:val="00A2740B"/>
    <w:rsid w:val="00A277FA"/>
    <w:rsid w:val="00A279BC"/>
    <w:rsid w:val="00A27C97"/>
    <w:rsid w:val="00A27EE8"/>
    <w:rsid w:val="00A30263"/>
    <w:rsid w:val="00A30991"/>
    <w:rsid w:val="00A30BB9"/>
    <w:rsid w:val="00A30CAE"/>
    <w:rsid w:val="00A30E20"/>
    <w:rsid w:val="00A318B2"/>
    <w:rsid w:val="00A31B2A"/>
    <w:rsid w:val="00A32650"/>
    <w:rsid w:val="00A32DF1"/>
    <w:rsid w:val="00A3369E"/>
    <w:rsid w:val="00A336FA"/>
    <w:rsid w:val="00A33839"/>
    <w:rsid w:val="00A33C4C"/>
    <w:rsid w:val="00A3414B"/>
    <w:rsid w:val="00A344BC"/>
    <w:rsid w:val="00A34796"/>
    <w:rsid w:val="00A347C8"/>
    <w:rsid w:val="00A348DA"/>
    <w:rsid w:val="00A34B02"/>
    <w:rsid w:val="00A34FDD"/>
    <w:rsid w:val="00A357CB"/>
    <w:rsid w:val="00A35844"/>
    <w:rsid w:val="00A35A77"/>
    <w:rsid w:val="00A35B5C"/>
    <w:rsid w:val="00A36203"/>
    <w:rsid w:val="00A36E4B"/>
    <w:rsid w:val="00A36F7C"/>
    <w:rsid w:val="00A3721B"/>
    <w:rsid w:val="00A373A2"/>
    <w:rsid w:val="00A373B0"/>
    <w:rsid w:val="00A37811"/>
    <w:rsid w:val="00A379DE"/>
    <w:rsid w:val="00A37BE8"/>
    <w:rsid w:val="00A37EDC"/>
    <w:rsid w:val="00A401ED"/>
    <w:rsid w:val="00A40408"/>
    <w:rsid w:val="00A404FF"/>
    <w:rsid w:val="00A40861"/>
    <w:rsid w:val="00A40914"/>
    <w:rsid w:val="00A409F3"/>
    <w:rsid w:val="00A40A2E"/>
    <w:rsid w:val="00A40ED4"/>
    <w:rsid w:val="00A40EE6"/>
    <w:rsid w:val="00A412A0"/>
    <w:rsid w:val="00A41C5E"/>
    <w:rsid w:val="00A42266"/>
    <w:rsid w:val="00A4278D"/>
    <w:rsid w:val="00A4290C"/>
    <w:rsid w:val="00A429D6"/>
    <w:rsid w:val="00A42CCB"/>
    <w:rsid w:val="00A42F8A"/>
    <w:rsid w:val="00A431BD"/>
    <w:rsid w:val="00A432A6"/>
    <w:rsid w:val="00A43438"/>
    <w:rsid w:val="00A434FF"/>
    <w:rsid w:val="00A43530"/>
    <w:rsid w:val="00A441C5"/>
    <w:rsid w:val="00A44274"/>
    <w:rsid w:val="00A4485A"/>
    <w:rsid w:val="00A44936"/>
    <w:rsid w:val="00A44CB1"/>
    <w:rsid w:val="00A45006"/>
    <w:rsid w:val="00A4567D"/>
    <w:rsid w:val="00A45B0F"/>
    <w:rsid w:val="00A45E66"/>
    <w:rsid w:val="00A45EA2"/>
    <w:rsid w:val="00A46942"/>
    <w:rsid w:val="00A46A47"/>
    <w:rsid w:val="00A46B26"/>
    <w:rsid w:val="00A4783E"/>
    <w:rsid w:val="00A478D7"/>
    <w:rsid w:val="00A479F9"/>
    <w:rsid w:val="00A47EBF"/>
    <w:rsid w:val="00A50D60"/>
    <w:rsid w:val="00A516A9"/>
    <w:rsid w:val="00A5188D"/>
    <w:rsid w:val="00A51A0C"/>
    <w:rsid w:val="00A51D9F"/>
    <w:rsid w:val="00A525C9"/>
    <w:rsid w:val="00A5280E"/>
    <w:rsid w:val="00A52DAD"/>
    <w:rsid w:val="00A53126"/>
    <w:rsid w:val="00A53C6C"/>
    <w:rsid w:val="00A53E53"/>
    <w:rsid w:val="00A53EB1"/>
    <w:rsid w:val="00A54166"/>
    <w:rsid w:val="00A54624"/>
    <w:rsid w:val="00A5483E"/>
    <w:rsid w:val="00A54A4E"/>
    <w:rsid w:val="00A54A65"/>
    <w:rsid w:val="00A54BF1"/>
    <w:rsid w:val="00A54E5D"/>
    <w:rsid w:val="00A5505F"/>
    <w:rsid w:val="00A552B2"/>
    <w:rsid w:val="00A55336"/>
    <w:rsid w:val="00A558D5"/>
    <w:rsid w:val="00A55C44"/>
    <w:rsid w:val="00A55DB4"/>
    <w:rsid w:val="00A56B5A"/>
    <w:rsid w:val="00A571C3"/>
    <w:rsid w:val="00A5731F"/>
    <w:rsid w:val="00A573AD"/>
    <w:rsid w:val="00A5772D"/>
    <w:rsid w:val="00A57A42"/>
    <w:rsid w:val="00A57A7F"/>
    <w:rsid w:val="00A57D38"/>
    <w:rsid w:val="00A60039"/>
    <w:rsid w:val="00A60358"/>
    <w:rsid w:val="00A60515"/>
    <w:rsid w:val="00A60677"/>
    <w:rsid w:val="00A60691"/>
    <w:rsid w:val="00A6136A"/>
    <w:rsid w:val="00A61437"/>
    <w:rsid w:val="00A61730"/>
    <w:rsid w:val="00A6198E"/>
    <w:rsid w:val="00A6251A"/>
    <w:rsid w:val="00A62971"/>
    <w:rsid w:val="00A62F19"/>
    <w:rsid w:val="00A63021"/>
    <w:rsid w:val="00A633BA"/>
    <w:rsid w:val="00A63B94"/>
    <w:rsid w:val="00A63BF8"/>
    <w:rsid w:val="00A63E3F"/>
    <w:rsid w:val="00A63EB7"/>
    <w:rsid w:val="00A63F4E"/>
    <w:rsid w:val="00A645F2"/>
    <w:rsid w:val="00A647EB"/>
    <w:rsid w:val="00A64C66"/>
    <w:rsid w:val="00A64E8C"/>
    <w:rsid w:val="00A64F52"/>
    <w:rsid w:val="00A6523C"/>
    <w:rsid w:val="00A65507"/>
    <w:rsid w:val="00A65AC7"/>
    <w:rsid w:val="00A66085"/>
    <w:rsid w:val="00A660E6"/>
    <w:rsid w:val="00A662AD"/>
    <w:rsid w:val="00A66A34"/>
    <w:rsid w:val="00A66B6D"/>
    <w:rsid w:val="00A6703F"/>
    <w:rsid w:val="00A7017E"/>
    <w:rsid w:val="00A703B4"/>
    <w:rsid w:val="00A707E4"/>
    <w:rsid w:val="00A707EF"/>
    <w:rsid w:val="00A7096A"/>
    <w:rsid w:val="00A70C6B"/>
    <w:rsid w:val="00A70EC7"/>
    <w:rsid w:val="00A717A4"/>
    <w:rsid w:val="00A717DF"/>
    <w:rsid w:val="00A71809"/>
    <w:rsid w:val="00A718C8"/>
    <w:rsid w:val="00A720E2"/>
    <w:rsid w:val="00A72750"/>
    <w:rsid w:val="00A72ECA"/>
    <w:rsid w:val="00A73C3F"/>
    <w:rsid w:val="00A740D9"/>
    <w:rsid w:val="00A74614"/>
    <w:rsid w:val="00A7464C"/>
    <w:rsid w:val="00A74652"/>
    <w:rsid w:val="00A74829"/>
    <w:rsid w:val="00A74A84"/>
    <w:rsid w:val="00A74E7F"/>
    <w:rsid w:val="00A75116"/>
    <w:rsid w:val="00A75123"/>
    <w:rsid w:val="00A75413"/>
    <w:rsid w:val="00A7559B"/>
    <w:rsid w:val="00A75638"/>
    <w:rsid w:val="00A757DD"/>
    <w:rsid w:val="00A75993"/>
    <w:rsid w:val="00A75EE9"/>
    <w:rsid w:val="00A761B3"/>
    <w:rsid w:val="00A7626C"/>
    <w:rsid w:val="00A7667D"/>
    <w:rsid w:val="00A76870"/>
    <w:rsid w:val="00A76975"/>
    <w:rsid w:val="00A76E15"/>
    <w:rsid w:val="00A77038"/>
    <w:rsid w:val="00A773FC"/>
    <w:rsid w:val="00A77476"/>
    <w:rsid w:val="00A776EE"/>
    <w:rsid w:val="00A77742"/>
    <w:rsid w:val="00A77A02"/>
    <w:rsid w:val="00A77BD3"/>
    <w:rsid w:val="00A80F06"/>
    <w:rsid w:val="00A81499"/>
    <w:rsid w:val="00A814E4"/>
    <w:rsid w:val="00A815F3"/>
    <w:rsid w:val="00A819C8"/>
    <w:rsid w:val="00A820C7"/>
    <w:rsid w:val="00A82440"/>
    <w:rsid w:val="00A8283C"/>
    <w:rsid w:val="00A82B16"/>
    <w:rsid w:val="00A83270"/>
    <w:rsid w:val="00A83415"/>
    <w:rsid w:val="00A83527"/>
    <w:rsid w:val="00A837FB"/>
    <w:rsid w:val="00A83A79"/>
    <w:rsid w:val="00A83C79"/>
    <w:rsid w:val="00A845D9"/>
    <w:rsid w:val="00A8466E"/>
    <w:rsid w:val="00A84776"/>
    <w:rsid w:val="00A84B2D"/>
    <w:rsid w:val="00A84C6F"/>
    <w:rsid w:val="00A85329"/>
    <w:rsid w:val="00A856A1"/>
    <w:rsid w:val="00A85725"/>
    <w:rsid w:val="00A85783"/>
    <w:rsid w:val="00A85984"/>
    <w:rsid w:val="00A85E5E"/>
    <w:rsid w:val="00A861F3"/>
    <w:rsid w:val="00A86667"/>
    <w:rsid w:val="00A87071"/>
    <w:rsid w:val="00A87096"/>
    <w:rsid w:val="00A8792C"/>
    <w:rsid w:val="00A8798A"/>
    <w:rsid w:val="00A879B2"/>
    <w:rsid w:val="00A87BB4"/>
    <w:rsid w:val="00A87E4F"/>
    <w:rsid w:val="00A90981"/>
    <w:rsid w:val="00A909D3"/>
    <w:rsid w:val="00A90C24"/>
    <w:rsid w:val="00A90CF6"/>
    <w:rsid w:val="00A90DD9"/>
    <w:rsid w:val="00A91175"/>
    <w:rsid w:val="00A91DD7"/>
    <w:rsid w:val="00A929E6"/>
    <w:rsid w:val="00A92A0A"/>
    <w:rsid w:val="00A92AAB"/>
    <w:rsid w:val="00A92C5D"/>
    <w:rsid w:val="00A93691"/>
    <w:rsid w:val="00A93705"/>
    <w:rsid w:val="00A93A2B"/>
    <w:rsid w:val="00A93AC4"/>
    <w:rsid w:val="00A94132"/>
    <w:rsid w:val="00A9448F"/>
    <w:rsid w:val="00A94930"/>
    <w:rsid w:val="00A94F4E"/>
    <w:rsid w:val="00A9527B"/>
    <w:rsid w:val="00A95820"/>
    <w:rsid w:val="00A966EC"/>
    <w:rsid w:val="00A967B2"/>
    <w:rsid w:val="00A96E74"/>
    <w:rsid w:val="00A971B6"/>
    <w:rsid w:val="00A971C0"/>
    <w:rsid w:val="00A97433"/>
    <w:rsid w:val="00A974FA"/>
    <w:rsid w:val="00A97AE0"/>
    <w:rsid w:val="00A97BBE"/>
    <w:rsid w:val="00A97DE9"/>
    <w:rsid w:val="00AA0207"/>
    <w:rsid w:val="00AA02E5"/>
    <w:rsid w:val="00AA0446"/>
    <w:rsid w:val="00AA04CE"/>
    <w:rsid w:val="00AA0753"/>
    <w:rsid w:val="00AA07E2"/>
    <w:rsid w:val="00AA0884"/>
    <w:rsid w:val="00AA09EB"/>
    <w:rsid w:val="00AA0AD6"/>
    <w:rsid w:val="00AA0DA6"/>
    <w:rsid w:val="00AA0E54"/>
    <w:rsid w:val="00AA14EB"/>
    <w:rsid w:val="00AA19C2"/>
    <w:rsid w:val="00AA1A58"/>
    <w:rsid w:val="00AA1F16"/>
    <w:rsid w:val="00AA1F57"/>
    <w:rsid w:val="00AA269D"/>
    <w:rsid w:val="00AA26B6"/>
    <w:rsid w:val="00AA2DB0"/>
    <w:rsid w:val="00AA2DB7"/>
    <w:rsid w:val="00AA3270"/>
    <w:rsid w:val="00AA32F7"/>
    <w:rsid w:val="00AA342D"/>
    <w:rsid w:val="00AA353F"/>
    <w:rsid w:val="00AA363A"/>
    <w:rsid w:val="00AA3CC8"/>
    <w:rsid w:val="00AA424B"/>
    <w:rsid w:val="00AA42AE"/>
    <w:rsid w:val="00AA43CD"/>
    <w:rsid w:val="00AA4672"/>
    <w:rsid w:val="00AA468F"/>
    <w:rsid w:val="00AA53AA"/>
    <w:rsid w:val="00AA59B8"/>
    <w:rsid w:val="00AA5DF0"/>
    <w:rsid w:val="00AA5E81"/>
    <w:rsid w:val="00AA5EA3"/>
    <w:rsid w:val="00AA61AC"/>
    <w:rsid w:val="00AA64F6"/>
    <w:rsid w:val="00AA6685"/>
    <w:rsid w:val="00AA67AB"/>
    <w:rsid w:val="00AA67FA"/>
    <w:rsid w:val="00AA6809"/>
    <w:rsid w:val="00AA69EF"/>
    <w:rsid w:val="00AA6C97"/>
    <w:rsid w:val="00AA7620"/>
    <w:rsid w:val="00AA7695"/>
    <w:rsid w:val="00AA7831"/>
    <w:rsid w:val="00AA784E"/>
    <w:rsid w:val="00AB0754"/>
    <w:rsid w:val="00AB07DA"/>
    <w:rsid w:val="00AB0939"/>
    <w:rsid w:val="00AB0BB6"/>
    <w:rsid w:val="00AB0FC5"/>
    <w:rsid w:val="00AB1077"/>
    <w:rsid w:val="00AB1164"/>
    <w:rsid w:val="00AB1385"/>
    <w:rsid w:val="00AB1434"/>
    <w:rsid w:val="00AB1696"/>
    <w:rsid w:val="00AB19D1"/>
    <w:rsid w:val="00AB1C7E"/>
    <w:rsid w:val="00AB1CC5"/>
    <w:rsid w:val="00AB1F27"/>
    <w:rsid w:val="00AB1F7F"/>
    <w:rsid w:val="00AB20BC"/>
    <w:rsid w:val="00AB22F4"/>
    <w:rsid w:val="00AB24FC"/>
    <w:rsid w:val="00AB26E5"/>
    <w:rsid w:val="00AB30EF"/>
    <w:rsid w:val="00AB35D6"/>
    <w:rsid w:val="00AB37A5"/>
    <w:rsid w:val="00AB3949"/>
    <w:rsid w:val="00AB3AA1"/>
    <w:rsid w:val="00AB3B06"/>
    <w:rsid w:val="00AB4A50"/>
    <w:rsid w:val="00AB4A75"/>
    <w:rsid w:val="00AB4D4A"/>
    <w:rsid w:val="00AB4EB5"/>
    <w:rsid w:val="00AB50E0"/>
    <w:rsid w:val="00AB51C6"/>
    <w:rsid w:val="00AB5459"/>
    <w:rsid w:val="00AB5460"/>
    <w:rsid w:val="00AB5475"/>
    <w:rsid w:val="00AB5535"/>
    <w:rsid w:val="00AB5C00"/>
    <w:rsid w:val="00AB60A9"/>
    <w:rsid w:val="00AB653F"/>
    <w:rsid w:val="00AB6801"/>
    <w:rsid w:val="00AB6EED"/>
    <w:rsid w:val="00AB7394"/>
    <w:rsid w:val="00AB73D9"/>
    <w:rsid w:val="00AB76A6"/>
    <w:rsid w:val="00AB7ADB"/>
    <w:rsid w:val="00AB7D80"/>
    <w:rsid w:val="00AC0169"/>
    <w:rsid w:val="00AC038A"/>
    <w:rsid w:val="00AC05EB"/>
    <w:rsid w:val="00AC09A1"/>
    <w:rsid w:val="00AC09CA"/>
    <w:rsid w:val="00AC0B1E"/>
    <w:rsid w:val="00AC0E49"/>
    <w:rsid w:val="00AC0F5E"/>
    <w:rsid w:val="00AC12FA"/>
    <w:rsid w:val="00AC1808"/>
    <w:rsid w:val="00AC1C9E"/>
    <w:rsid w:val="00AC23FA"/>
    <w:rsid w:val="00AC2653"/>
    <w:rsid w:val="00AC2671"/>
    <w:rsid w:val="00AC2CC7"/>
    <w:rsid w:val="00AC2FE6"/>
    <w:rsid w:val="00AC3427"/>
    <w:rsid w:val="00AC3434"/>
    <w:rsid w:val="00AC3448"/>
    <w:rsid w:val="00AC34FA"/>
    <w:rsid w:val="00AC36AB"/>
    <w:rsid w:val="00AC3BE2"/>
    <w:rsid w:val="00AC3C89"/>
    <w:rsid w:val="00AC3E65"/>
    <w:rsid w:val="00AC4653"/>
    <w:rsid w:val="00AC49E1"/>
    <w:rsid w:val="00AC4C2C"/>
    <w:rsid w:val="00AC4F16"/>
    <w:rsid w:val="00AC5B24"/>
    <w:rsid w:val="00AC5D0C"/>
    <w:rsid w:val="00AC6574"/>
    <w:rsid w:val="00AC6978"/>
    <w:rsid w:val="00AC6E41"/>
    <w:rsid w:val="00AC6E7F"/>
    <w:rsid w:val="00AC71E7"/>
    <w:rsid w:val="00AC7FDD"/>
    <w:rsid w:val="00AD0597"/>
    <w:rsid w:val="00AD0764"/>
    <w:rsid w:val="00AD0843"/>
    <w:rsid w:val="00AD091B"/>
    <w:rsid w:val="00AD09B4"/>
    <w:rsid w:val="00AD0B52"/>
    <w:rsid w:val="00AD0BD5"/>
    <w:rsid w:val="00AD0F9E"/>
    <w:rsid w:val="00AD12B8"/>
    <w:rsid w:val="00AD153A"/>
    <w:rsid w:val="00AD1D95"/>
    <w:rsid w:val="00AD2AB9"/>
    <w:rsid w:val="00AD3074"/>
    <w:rsid w:val="00AD33CA"/>
    <w:rsid w:val="00AD3957"/>
    <w:rsid w:val="00AD3B74"/>
    <w:rsid w:val="00AD404D"/>
    <w:rsid w:val="00AD4155"/>
    <w:rsid w:val="00AD421F"/>
    <w:rsid w:val="00AD451A"/>
    <w:rsid w:val="00AD457D"/>
    <w:rsid w:val="00AD468C"/>
    <w:rsid w:val="00AD47C0"/>
    <w:rsid w:val="00AD4A0F"/>
    <w:rsid w:val="00AD4A15"/>
    <w:rsid w:val="00AD4BA2"/>
    <w:rsid w:val="00AD4CEA"/>
    <w:rsid w:val="00AD4F05"/>
    <w:rsid w:val="00AD58EC"/>
    <w:rsid w:val="00AD5C95"/>
    <w:rsid w:val="00AD6010"/>
    <w:rsid w:val="00AD629A"/>
    <w:rsid w:val="00AD62DC"/>
    <w:rsid w:val="00AD6874"/>
    <w:rsid w:val="00AD74C9"/>
    <w:rsid w:val="00AD772B"/>
    <w:rsid w:val="00AD777E"/>
    <w:rsid w:val="00AD799D"/>
    <w:rsid w:val="00AD7CA6"/>
    <w:rsid w:val="00AE0DF8"/>
    <w:rsid w:val="00AE1048"/>
    <w:rsid w:val="00AE1178"/>
    <w:rsid w:val="00AE12E1"/>
    <w:rsid w:val="00AE130E"/>
    <w:rsid w:val="00AE14F3"/>
    <w:rsid w:val="00AE16A0"/>
    <w:rsid w:val="00AE1A3D"/>
    <w:rsid w:val="00AE1A83"/>
    <w:rsid w:val="00AE1BF2"/>
    <w:rsid w:val="00AE1DB8"/>
    <w:rsid w:val="00AE1EA1"/>
    <w:rsid w:val="00AE20D4"/>
    <w:rsid w:val="00AE24FE"/>
    <w:rsid w:val="00AE27C6"/>
    <w:rsid w:val="00AE2C7D"/>
    <w:rsid w:val="00AE2E9D"/>
    <w:rsid w:val="00AE3D0B"/>
    <w:rsid w:val="00AE452C"/>
    <w:rsid w:val="00AE4677"/>
    <w:rsid w:val="00AE47C7"/>
    <w:rsid w:val="00AE4995"/>
    <w:rsid w:val="00AE4A8C"/>
    <w:rsid w:val="00AE4DD5"/>
    <w:rsid w:val="00AE5120"/>
    <w:rsid w:val="00AE5BB2"/>
    <w:rsid w:val="00AE5C56"/>
    <w:rsid w:val="00AE5C64"/>
    <w:rsid w:val="00AE5D1A"/>
    <w:rsid w:val="00AE5FE8"/>
    <w:rsid w:val="00AE6245"/>
    <w:rsid w:val="00AE6854"/>
    <w:rsid w:val="00AE6901"/>
    <w:rsid w:val="00AE6F1B"/>
    <w:rsid w:val="00AE6FCF"/>
    <w:rsid w:val="00AE7663"/>
    <w:rsid w:val="00AE7A3E"/>
    <w:rsid w:val="00AE7EBF"/>
    <w:rsid w:val="00AF0459"/>
    <w:rsid w:val="00AF05D6"/>
    <w:rsid w:val="00AF0688"/>
    <w:rsid w:val="00AF07E2"/>
    <w:rsid w:val="00AF0C0B"/>
    <w:rsid w:val="00AF0D81"/>
    <w:rsid w:val="00AF0E40"/>
    <w:rsid w:val="00AF0E51"/>
    <w:rsid w:val="00AF115C"/>
    <w:rsid w:val="00AF1406"/>
    <w:rsid w:val="00AF168E"/>
    <w:rsid w:val="00AF1E38"/>
    <w:rsid w:val="00AF1F48"/>
    <w:rsid w:val="00AF2790"/>
    <w:rsid w:val="00AF2A95"/>
    <w:rsid w:val="00AF2B5C"/>
    <w:rsid w:val="00AF2BB4"/>
    <w:rsid w:val="00AF31C3"/>
    <w:rsid w:val="00AF3D65"/>
    <w:rsid w:val="00AF3E16"/>
    <w:rsid w:val="00AF42B1"/>
    <w:rsid w:val="00AF45FD"/>
    <w:rsid w:val="00AF4A52"/>
    <w:rsid w:val="00AF4A63"/>
    <w:rsid w:val="00AF4C5A"/>
    <w:rsid w:val="00AF539C"/>
    <w:rsid w:val="00AF59C3"/>
    <w:rsid w:val="00AF5AB6"/>
    <w:rsid w:val="00AF5BF6"/>
    <w:rsid w:val="00AF619D"/>
    <w:rsid w:val="00AF6272"/>
    <w:rsid w:val="00AF6339"/>
    <w:rsid w:val="00AF643E"/>
    <w:rsid w:val="00AF6661"/>
    <w:rsid w:val="00AF67B6"/>
    <w:rsid w:val="00AF67BF"/>
    <w:rsid w:val="00AF696A"/>
    <w:rsid w:val="00AF6A46"/>
    <w:rsid w:val="00AF6BD4"/>
    <w:rsid w:val="00AF6E53"/>
    <w:rsid w:val="00AF743B"/>
    <w:rsid w:val="00AF7FE2"/>
    <w:rsid w:val="00B00385"/>
    <w:rsid w:val="00B00FF4"/>
    <w:rsid w:val="00B0122F"/>
    <w:rsid w:val="00B013EF"/>
    <w:rsid w:val="00B013F9"/>
    <w:rsid w:val="00B0171C"/>
    <w:rsid w:val="00B0171F"/>
    <w:rsid w:val="00B01A2E"/>
    <w:rsid w:val="00B01E86"/>
    <w:rsid w:val="00B01ED4"/>
    <w:rsid w:val="00B01FE7"/>
    <w:rsid w:val="00B01FE8"/>
    <w:rsid w:val="00B02B82"/>
    <w:rsid w:val="00B02C1A"/>
    <w:rsid w:val="00B02CCB"/>
    <w:rsid w:val="00B02D3A"/>
    <w:rsid w:val="00B0332C"/>
    <w:rsid w:val="00B0334C"/>
    <w:rsid w:val="00B034E6"/>
    <w:rsid w:val="00B035FA"/>
    <w:rsid w:val="00B03B43"/>
    <w:rsid w:val="00B03CE2"/>
    <w:rsid w:val="00B04090"/>
    <w:rsid w:val="00B04240"/>
    <w:rsid w:val="00B04D5F"/>
    <w:rsid w:val="00B051BD"/>
    <w:rsid w:val="00B0537B"/>
    <w:rsid w:val="00B054FE"/>
    <w:rsid w:val="00B0697A"/>
    <w:rsid w:val="00B069CA"/>
    <w:rsid w:val="00B06F57"/>
    <w:rsid w:val="00B0702F"/>
    <w:rsid w:val="00B07320"/>
    <w:rsid w:val="00B07B1A"/>
    <w:rsid w:val="00B07B6A"/>
    <w:rsid w:val="00B1001A"/>
    <w:rsid w:val="00B1031E"/>
    <w:rsid w:val="00B10788"/>
    <w:rsid w:val="00B107AF"/>
    <w:rsid w:val="00B10887"/>
    <w:rsid w:val="00B1090D"/>
    <w:rsid w:val="00B10A34"/>
    <w:rsid w:val="00B10EE1"/>
    <w:rsid w:val="00B10F85"/>
    <w:rsid w:val="00B1150B"/>
    <w:rsid w:val="00B11A05"/>
    <w:rsid w:val="00B11A98"/>
    <w:rsid w:val="00B11DD7"/>
    <w:rsid w:val="00B1201E"/>
    <w:rsid w:val="00B12219"/>
    <w:rsid w:val="00B125B6"/>
    <w:rsid w:val="00B127DA"/>
    <w:rsid w:val="00B12BFC"/>
    <w:rsid w:val="00B130FB"/>
    <w:rsid w:val="00B1311A"/>
    <w:rsid w:val="00B13370"/>
    <w:rsid w:val="00B13415"/>
    <w:rsid w:val="00B13466"/>
    <w:rsid w:val="00B13758"/>
    <w:rsid w:val="00B1388E"/>
    <w:rsid w:val="00B13FDC"/>
    <w:rsid w:val="00B14579"/>
    <w:rsid w:val="00B14E9D"/>
    <w:rsid w:val="00B15219"/>
    <w:rsid w:val="00B15234"/>
    <w:rsid w:val="00B1564B"/>
    <w:rsid w:val="00B162D1"/>
    <w:rsid w:val="00B1641D"/>
    <w:rsid w:val="00B16753"/>
    <w:rsid w:val="00B16D36"/>
    <w:rsid w:val="00B16E12"/>
    <w:rsid w:val="00B16F47"/>
    <w:rsid w:val="00B16F4C"/>
    <w:rsid w:val="00B17248"/>
    <w:rsid w:val="00B1732F"/>
    <w:rsid w:val="00B17349"/>
    <w:rsid w:val="00B17BC4"/>
    <w:rsid w:val="00B17FD0"/>
    <w:rsid w:val="00B200AD"/>
    <w:rsid w:val="00B20323"/>
    <w:rsid w:val="00B208C7"/>
    <w:rsid w:val="00B20929"/>
    <w:rsid w:val="00B20B7A"/>
    <w:rsid w:val="00B20DF9"/>
    <w:rsid w:val="00B20E0B"/>
    <w:rsid w:val="00B20ED5"/>
    <w:rsid w:val="00B2145F"/>
    <w:rsid w:val="00B217EF"/>
    <w:rsid w:val="00B21DCE"/>
    <w:rsid w:val="00B221B3"/>
    <w:rsid w:val="00B2242B"/>
    <w:rsid w:val="00B22906"/>
    <w:rsid w:val="00B22930"/>
    <w:rsid w:val="00B22A2A"/>
    <w:rsid w:val="00B22A36"/>
    <w:rsid w:val="00B22C32"/>
    <w:rsid w:val="00B22CEF"/>
    <w:rsid w:val="00B22E32"/>
    <w:rsid w:val="00B233C8"/>
    <w:rsid w:val="00B234A5"/>
    <w:rsid w:val="00B23AE3"/>
    <w:rsid w:val="00B24AE9"/>
    <w:rsid w:val="00B252F3"/>
    <w:rsid w:val="00B254F2"/>
    <w:rsid w:val="00B25C1E"/>
    <w:rsid w:val="00B26418"/>
    <w:rsid w:val="00B26659"/>
    <w:rsid w:val="00B2671E"/>
    <w:rsid w:val="00B268B0"/>
    <w:rsid w:val="00B26D37"/>
    <w:rsid w:val="00B27226"/>
    <w:rsid w:val="00B27262"/>
    <w:rsid w:val="00B274D2"/>
    <w:rsid w:val="00B27791"/>
    <w:rsid w:val="00B3019B"/>
    <w:rsid w:val="00B30D70"/>
    <w:rsid w:val="00B30F7B"/>
    <w:rsid w:val="00B31082"/>
    <w:rsid w:val="00B31470"/>
    <w:rsid w:val="00B31535"/>
    <w:rsid w:val="00B31615"/>
    <w:rsid w:val="00B3178B"/>
    <w:rsid w:val="00B31D19"/>
    <w:rsid w:val="00B31ECC"/>
    <w:rsid w:val="00B324E4"/>
    <w:rsid w:val="00B32882"/>
    <w:rsid w:val="00B32A33"/>
    <w:rsid w:val="00B32CC5"/>
    <w:rsid w:val="00B32DD8"/>
    <w:rsid w:val="00B32FFD"/>
    <w:rsid w:val="00B332CC"/>
    <w:rsid w:val="00B33426"/>
    <w:rsid w:val="00B33828"/>
    <w:rsid w:val="00B33901"/>
    <w:rsid w:val="00B33961"/>
    <w:rsid w:val="00B33B48"/>
    <w:rsid w:val="00B33CE3"/>
    <w:rsid w:val="00B33D56"/>
    <w:rsid w:val="00B340B7"/>
    <w:rsid w:val="00B347EE"/>
    <w:rsid w:val="00B349B5"/>
    <w:rsid w:val="00B34C2B"/>
    <w:rsid w:val="00B34C3D"/>
    <w:rsid w:val="00B34F0B"/>
    <w:rsid w:val="00B34F6D"/>
    <w:rsid w:val="00B358A3"/>
    <w:rsid w:val="00B35DA0"/>
    <w:rsid w:val="00B360A9"/>
    <w:rsid w:val="00B36591"/>
    <w:rsid w:val="00B36952"/>
    <w:rsid w:val="00B3695F"/>
    <w:rsid w:val="00B36D08"/>
    <w:rsid w:val="00B36E88"/>
    <w:rsid w:val="00B3757E"/>
    <w:rsid w:val="00B378A3"/>
    <w:rsid w:val="00B40173"/>
    <w:rsid w:val="00B40423"/>
    <w:rsid w:val="00B406F6"/>
    <w:rsid w:val="00B40966"/>
    <w:rsid w:val="00B40BC2"/>
    <w:rsid w:val="00B40C27"/>
    <w:rsid w:val="00B40C2C"/>
    <w:rsid w:val="00B40F4C"/>
    <w:rsid w:val="00B41278"/>
    <w:rsid w:val="00B41632"/>
    <w:rsid w:val="00B41640"/>
    <w:rsid w:val="00B41AF5"/>
    <w:rsid w:val="00B41B7A"/>
    <w:rsid w:val="00B41C3C"/>
    <w:rsid w:val="00B41CF3"/>
    <w:rsid w:val="00B41EE9"/>
    <w:rsid w:val="00B422DF"/>
    <w:rsid w:val="00B42763"/>
    <w:rsid w:val="00B427A1"/>
    <w:rsid w:val="00B42A24"/>
    <w:rsid w:val="00B43105"/>
    <w:rsid w:val="00B43151"/>
    <w:rsid w:val="00B4318E"/>
    <w:rsid w:val="00B432FB"/>
    <w:rsid w:val="00B4332A"/>
    <w:rsid w:val="00B43581"/>
    <w:rsid w:val="00B43703"/>
    <w:rsid w:val="00B44B6C"/>
    <w:rsid w:val="00B44C87"/>
    <w:rsid w:val="00B45299"/>
    <w:rsid w:val="00B456A1"/>
    <w:rsid w:val="00B45BCE"/>
    <w:rsid w:val="00B45E86"/>
    <w:rsid w:val="00B45EDC"/>
    <w:rsid w:val="00B46200"/>
    <w:rsid w:val="00B46227"/>
    <w:rsid w:val="00B46BEE"/>
    <w:rsid w:val="00B46CC0"/>
    <w:rsid w:val="00B46E37"/>
    <w:rsid w:val="00B47401"/>
    <w:rsid w:val="00B474FE"/>
    <w:rsid w:val="00B476C6"/>
    <w:rsid w:val="00B47E90"/>
    <w:rsid w:val="00B47F95"/>
    <w:rsid w:val="00B50FD0"/>
    <w:rsid w:val="00B51684"/>
    <w:rsid w:val="00B516FA"/>
    <w:rsid w:val="00B51C11"/>
    <w:rsid w:val="00B5249F"/>
    <w:rsid w:val="00B52545"/>
    <w:rsid w:val="00B52556"/>
    <w:rsid w:val="00B526CA"/>
    <w:rsid w:val="00B526D4"/>
    <w:rsid w:val="00B52906"/>
    <w:rsid w:val="00B5299C"/>
    <w:rsid w:val="00B52C04"/>
    <w:rsid w:val="00B52FE2"/>
    <w:rsid w:val="00B53167"/>
    <w:rsid w:val="00B533CD"/>
    <w:rsid w:val="00B53520"/>
    <w:rsid w:val="00B536FE"/>
    <w:rsid w:val="00B53B4A"/>
    <w:rsid w:val="00B53C02"/>
    <w:rsid w:val="00B54752"/>
    <w:rsid w:val="00B54C15"/>
    <w:rsid w:val="00B54EE6"/>
    <w:rsid w:val="00B550D9"/>
    <w:rsid w:val="00B55159"/>
    <w:rsid w:val="00B5584D"/>
    <w:rsid w:val="00B55A51"/>
    <w:rsid w:val="00B55F52"/>
    <w:rsid w:val="00B56591"/>
    <w:rsid w:val="00B56D1C"/>
    <w:rsid w:val="00B56D5A"/>
    <w:rsid w:val="00B573A6"/>
    <w:rsid w:val="00B573FB"/>
    <w:rsid w:val="00B579D8"/>
    <w:rsid w:val="00B57ADC"/>
    <w:rsid w:val="00B57CCD"/>
    <w:rsid w:val="00B602F5"/>
    <w:rsid w:val="00B61AB7"/>
    <w:rsid w:val="00B61B41"/>
    <w:rsid w:val="00B61D47"/>
    <w:rsid w:val="00B61F0D"/>
    <w:rsid w:val="00B61FA5"/>
    <w:rsid w:val="00B62658"/>
    <w:rsid w:val="00B62932"/>
    <w:rsid w:val="00B62A76"/>
    <w:rsid w:val="00B62A8E"/>
    <w:rsid w:val="00B62D8B"/>
    <w:rsid w:val="00B636E4"/>
    <w:rsid w:val="00B63C67"/>
    <w:rsid w:val="00B63DFF"/>
    <w:rsid w:val="00B63EB7"/>
    <w:rsid w:val="00B641EC"/>
    <w:rsid w:val="00B6433D"/>
    <w:rsid w:val="00B6464E"/>
    <w:rsid w:val="00B646DA"/>
    <w:rsid w:val="00B65307"/>
    <w:rsid w:val="00B65544"/>
    <w:rsid w:val="00B65D0A"/>
    <w:rsid w:val="00B67203"/>
    <w:rsid w:val="00B67531"/>
    <w:rsid w:val="00B678D2"/>
    <w:rsid w:val="00B67A30"/>
    <w:rsid w:val="00B67C05"/>
    <w:rsid w:val="00B67E13"/>
    <w:rsid w:val="00B701EB"/>
    <w:rsid w:val="00B70219"/>
    <w:rsid w:val="00B70C2B"/>
    <w:rsid w:val="00B7128E"/>
    <w:rsid w:val="00B714F4"/>
    <w:rsid w:val="00B71728"/>
    <w:rsid w:val="00B71837"/>
    <w:rsid w:val="00B71FE4"/>
    <w:rsid w:val="00B72390"/>
    <w:rsid w:val="00B723E5"/>
    <w:rsid w:val="00B724E4"/>
    <w:rsid w:val="00B72589"/>
    <w:rsid w:val="00B7278D"/>
    <w:rsid w:val="00B727F9"/>
    <w:rsid w:val="00B72A5C"/>
    <w:rsid w:val="00B72AEE"/>
    <w:rsid w:val="00B72BC5"/>
    <w:rsid w:val="00B731C8"/>
    <w:rsid w:val="00B73766"/>
    <w:rsid w:val="00B737D0"/>
    <w:rsid w:val="00B740A4"/>
    <w:rsid w:val="00B740EB"/>
    <w:rsid w:val="00B74B2E"/>
    <w:rsid w:val="00B74CD7"/>
    <w:rsid w:val="00B74FAE"/>
    <w:rsid w:val="00B74FF4"/>
    <w:rsid w:val="00B7529C"/>
    <w:rsid w:val="00B75331"/>
    <w:rsid w:val="00B75343"/>
    <w:rsid w:val="00B755F0"/>
    <w:rsid w:val="00B76705"/>
    <w:rsid w:val="00B774B1"/>
    <w:rsid w:val="00B8022A"/>
    <w:rsid w:val="00B802A3"/>
    <w:rsid w:val="00B802D9"/>
    <w:rsid w:val="00B8063A"/>
    <w:rsid w:val="00B809F5"/>
    <w:rsid w:val="00B81083"/>
    <w:rsid w:val="00B812BE"/>
    <w:rsid w:val="00B81324"/>
    <w:rsid w:val="00B814D1"/>
    <w:rsid w:val="00B8162A"/>
    <w:rsid w:val="00B816BA"/>
    <w:rsid w:val="00B819B9"/>
    <w:rsid w:val="00B81D13"/>
    <w:rsid w:val="00B81F2D"/>
    <w:rsid w:val="00B81F82"/>
    <w:rsid w:val="00B824A8"/>
    <w:rsid w:val="00B828F6"/>
    <w:rsid w:val="00B82AEF"/>
    <w:rsid w:val="00B82B62"/>
    <w:rsid w:val="00B83667"/>
    <w:rsid w:val="00B83A14"/>
    <w:rsid w:val="00B84018"/>
    <w:rsid w:val="00B8420E"/>
    <w:rsid w:val="00B8495F"/>
    <w:rsid w:val="00B84AB8"/>
    <w:rsid w:val="00B84B19"/>
    <w:rsid w:val="00B84ECB"/>
    <w:rsid w:val="00B857EE"/>
    <w:rsid w:val="00B8627A"/>
    <w:rsid w:val="00B86510"/>
    <w:rsid w:val="00B86683"/>
    <w:rsid w:val="00B86B10"/>
    <w:rsid w:val="00B86E41"/>
    <w:rsid w:val="00B8732E"/>
    <w:rsid w:val="00B87975"/>
    <w:rsid w:val="00B87DE1"/>
    <w:rsid w:val="00B90189"/>
    <w:rsid w:val="00B90835"/>
    <w:rsid w:val="00B90C16"/>
    <w:rsid w:val="00B91223"/>
    <w:rsid w:val="00B914A9"/>
    <w:rsid w:val="00B91BA2"/>
    <w:rsid w:val="00B91BF4"/>
    <w:rsid w:val="00B91D68"/>
    <w:rsid w:val="00B91EC2"/>
    <w:rsid w:val="00B92378"/>
    <w:rsid w:val="00B92DE8"/>
    <w:rsid w:val="00B9328F"/>
    <w:rsid w:val="00B9372B"/>
    <w:rsid w:val="00B93AED"/>
    <w:rsid w:val="00B93CAE"/>
    <w:rsid w:val="00B94317"/>
    <w:rsid w:val="00B94930"/>
    <w:rsid w:val="00B949E2"/>
    <w:rsid w:val="00B94B52"/>
    <w:rsid w:val="00B9562F"/>
    <w:rsid w:val="00B95890"/>
    <w:rsid w:val="00B95CBC"/>
    <w:rsid w:val="00B95DD6"/>
    <w:rsid w:val="00B961C3"/>
    <w:rsid w:val="00B963AC"/>
    <w:rsid w:val="00B96890"/>
    <w:rsid w:val="00B96ECD"/>
    <w:rsid w:val="00B96FB8"/>
    <w:rsid w:val="00B974D8"/>
    <w:rsid w:val="00B9773D"/>
    <w:rsid w:val="00B97896"/>
    <w:rsid w:val="00B97FC4"/>
    <w:rsid w:val="00BA039B"/>
    <w:rsid w:val="00BA03D4"/>
    <w:rsid w:val="00BA0585"/>
    <w:rsid w:val="00BA07EC"/>
    <w:rsid w:val="00BA080A"/>
    <w:rsid w:val="00BA0B1E"/>
    <w:rsid w:val="00BA1152"/>
    <w:rsid w:val="00BA1525"/>
    <w:rsid w:val="00BA1B37"/>
    <w:rsid w:val="00BA1F68"/>
    <w:rsid w:val="00BA21A2"/>
    <w:rsid w:val="00BA22AC"/>
    <w:rsid w:val="00BA24ED"/>
    <w:rsid w:val="00BA2DEC"/>
    <w:rsid w:val="00BA348A"/>
    <w:rsid w:val="00BA377F"/>
    <w:rsid w:val="00BA37EA"/>
    <w:rsid w:val="00BA3D89"/>
    <w:rsid w:val="00BA3F28"/>
    <w:rsid w:val="00BA4805"/>
    <w:rsid w:val="00BA4E9E"/>
    <w:rsid w:val="00BA53ED"/>
    <w:rsid w:val="00BA5869"/>
    <w:rsid w:val="00BA5F51"/>
    <w:rsid w:val="00BA5F72"/>
    <w:rsid w:val="00BA61F7"/>
    <w:rsid w:val="00BA6371"/>
    <w:rsid w:val="00BA63F7"/>
    <w:rsid w:val="00BA6AF9"/>
    <w:rsid w:val="00BA6BD6"/>
    <w:rsid w:val="00BA6C99"/>
    <w:rsid w:val="00BA6E53"/>
    <w:rsid w:val="00BA6EBD"/>
    <w:rsid w:val="00BA7C38"/>
    <w:rsid w:val="00BB0207"/>
    <w:rsid w:val="00BB0219"/>
    <w:rsid w:val="00BB0B0E"/>
    <w:rsid w:val="00BB1D14"/>
    <w:rsid w:val="00BB2879"/>
    <w:rsid w:val="00BB288C"/>
    <w:rsid w:val="00BB2C49"/>
    <w:rsid w:val="00BB30BE"/>
    <w:rsid w:val="00BB3374"/>
    <w:rsid w:val="00BB3C03"/>
    <w:rsid w:val="00BB3FA6"/>
    <w:rsid w:val="00BB44F3"/>
    <w:rsid w:val="00BB506F"/>
    <w:rsid w:val="00BB5120"/>
    <w:rsid w:val="00BB528B"/>
    <w:rsid w:val="00BB593F"/>
    <w:rsid w:val="00BB59E7"/>
    <w:rsid w:val="00BB5A1D"/>
    <w:rsid w:val="00BB5CCC"/>
    <w:rsid w:val="00BB5E91"/>
    <w:rsid w:val="00BB5E97"/>
    <w:rsid w:val="00BB6305"/>
    <w:rsid w:val="00BB6454"/>
    <w:rsid w:val="00BB6839"/>
    <w:rsid w:val="00BB6878"/>
    <w:rsid w:val="00BB6BC9"/>
    <w:rsid w:val="00BB6F6A"/>
    <w:rsid w:val="00BB7082"/>
    <w:rsid w:val="00BB708D"/>
    <w:rsid w:val="00BB70E6"/>
    <w:rsid w:val="00BB72E1"/>
    <w:rsid w:val="00BB7B22"/>
    <w:rsid w:val="00BB7B4F"/>
    <w:rsid w:val="00BC07AC"/>
    <w:rsid w:val="00BC0A59"/>
    <w:rsid w:val="00BC0A91"/>
    <w:rsid w:val="00BC0C21"/>
    <w:rsid w:val="00BC1970"/>
    <w:rsid w:val="00BC1F7E"/>
    <w:rsid w:val="00BC1FA5"/>
    <w:rsid w:val="00BC1FF2"/>
    <w:rsid w:val="00BC2133"/>
    <w:rsid w:val="00BC224D"/>
    <w:rsid w:val="00BC2696"/>
    <w:rsid w:val="00BC2A95"/>
    <w:rsid w:val="00BC3025"/>
    <w:rsid w:val="00BC321D"/>
    <w:rsid w:val="00BC35A5"/>
    <w:rsid w:val="00BC37D1"/>
    <w:rsid w:val="00BC3847"/>
    <w:rsid w:val="00BC38A3"/>
    <w:rsid w:val="00BC3CA9"/>
    <w:rsid w:val="00BC3DB5"/>
    <w:rsid w:val="00BC41E7"/>
    <w:rsid w:val="00BC4276"/>
    <w:rsid w:val="00BC4297"/>
    <w:rsid w:val="00BC4C01"/>
    <w:rsid w:val="00BC4D72"/>
    <w:rsid w:val="00BC5189"/>
    <w:rsid w:val="00BC532C"/>
    <w:rsid w:val="00BC55C9"/>
    <w:rsid w:val="00BC560D"/>
    <w:rsid w:val="00BC5FD6"/>
    <w:rsid w:val="00BC6536"/>
    <w:rsid w:val="00BC69C1"/>
    <w:rsid w:val="00BC6B6A"/>
    <w:rsid w:val="00BC6DEB"/>
    <w:rsid w:val="00BC6FFB"/>
    <w:rsid w:val="00BC717A"/>
    <w:rsid w:val="00BC7925"/>
    <w:rsid w:val="00BC7A71"/>
    <w:rsid w:val="00BC7FEF"/>
    <w:rsid w:val="00BD049D"/>
    <w:rsid w:val="00BD05E2"/>
    <w:rsid w:val="00BD083F"/>
    <w:rsid w:val="00BD0F1E"/>
    <w:rsid w:val="00BD1EE8"/>
    <w:rsid w:val="00BD1EED"/>
    <w:rsid w:val="00BD204F"/>
    <w:rsid w:val="00BD258E"/>
    <w:rsid w:val="00BD2EA5"/>
    <w:rsid w:val="00BD329F"/>
    <w:rsid w:val="00BD3697"/>
    <w:rsid w:val="00BD3875"/>
    <w:rsid w:val="00BD3F78"/>
    <w:rsid w:val="00BD4130"/>
    <w:rsid w:val="00BD4133"/>
    <w:rsid w:val="00BD476D"/>
    <w:rsid w:val="00BD482B"/>
    <w:rsid w:val="00BD48FF"/>
    <w:rsid w:val="00BD492E"/>
    <w:rsid w:val="00BD50C4"/>
    <w:rsid w:val="00BD53D2"/>
    <w:rsid w:val="00BD579B"/>
    <w:rsid w:val="00BD5A6C"/>
    <w:rsid w:val="00BD5BCA"/>
    <w:rsid w:val="00BD5E19"/>
    <w:rsid w:val="00BD5F1B"/>
    <w:rsid w:val="00BD608A"/>
    <w:rsid w:val="00BD61A4"/>
    <w:rsid w:val="00BD68FB"/>
    <w:rsid w:val="00BD6FE1"/>
    <w:rsid w:val="00BD7236"/>
    <w:rsid w:val="00BD7D84"/>
    <w:rsid w:val="00BE010A"/>
    <w:rsid w:val="00BE0B1C"/>
    <w:rsid w:val="00BE0D59"/>
    <w:rsid w:val="00BE0FFE"/>
    <w:rsid w:val="00BE1668"/>
    <w:rsid w:val="00BE172B"/>
    <w:rsid w:val="00BE195C"/>
    <w:rsid w:val="00BE1AD9"/>
    <w:rsid w:val="00BE1F8E"/>
    <w:rsid w:val="00BE244C"/>
    <w:rsid w:val="00BE26A9"/>
    <w:rsid w:val="00BE2878"/>
    <w:rsid w:val="00BE2E23"/>
    <w:rsid w:val="00BE2F6F"/>
    <w:rsid w:val="00BE30FB"/>
    <w:rsid w:val="00BE31F0"/>
    <w:rsid w:val="00BE38E1"/>
    <w:rsid w:val="00BE3DB8"/>
    <w:rsid w:val="00BE3FE6"/>
    <w:rsid w:val="00BE4006"/>
    <w:rsid w:val="00BE48F2"/>
    <w:rsid w:val="00BE4BFC"/>
    <w:rsid w:val="00BE4D5D"/>
    <w:rsid w:val="00BE5059"/>
    <w:rsid w:val="00BE5676"/>
    <w:rsid w:val="00BE5CF6"/>
    <w:rsid w:val="00BE5F41"/>
    <w:rsid w:val="00BE5FCE"/>
    <w:rsid w:val="00BE6851"/>
    <w:rsid w:val="00BE6F9E"/>
    <w:rsid w:val="00BE7113"/>
    <w:rsid w:val="00BE73AA"/>
    <w:rsid w:val="00BF09BC"/>
    <w:rsid w:val="00BF0ADA"/>
    <w:rsid w:val="00BF1FF3"/>
    <w:rsid w:val="00BF24E4"/>
    <w:rsid w:val="00BF2538"/>
    <w:rsid w:val="00BF253D"/>
    <w:rsid w:val="00BF31AA"/>
    <w:rsid w:val="00BF3C7B"/>
    <w:rsid w:val="00BF415E"/>
    <w:rsid w:val="00BF42BE"/>
    <w:rsid w:val="00BF4A97"/>
    <w:rsid w:val="00BF5AD2"/>
    <w:rsid w:val="00BF5D7D"/>
    <w:rsid w:val="00BF6FB5"/>
    <w:rsid w:val="00BF70A1"/>
    <w:rsid w:val="00BF76F9"/>
    <w:rsid w:val="00BF79BC"/>
    <w:rsid w:val="00BF7BC2"/>
    <w:rsid w:val="00C00D0E"/>
    <w:rsid w:val="00C00F79"/>
    <w:rsid w:val="00C01152"/>
    <w:rsid w:val="00C013BA"/>
    <w:rsid w:val="00C01560"/>
    <w:rsid w:val="00C019FF"/>
    <w:rsid w:val="00C01EFA"/>
    <w:rsid w:val="00C021A9"/>
    <w:rsid w:val="00C0225C"/>
    <w:rsid w:val="00C0240F"/>
    <w:rsid w:val="00C02C34"/>
    <w:rsid w:val="00C02C94"/>
    <w:rsid w:val="00C03425"/>
    <w:rsid w:val="00C03506"/>
    <w:rsid w:val="00C03923"/>
    <w:rsid w:val="00C03AA0"/>
    <w:rsid w:val="00C041F5"/>
    <w:rsid w:val="00C046FD"/>
    <w:rsid w:val="00C04EE0"/>
    <w:rsid w:val="00C05094"/>
    <w:rsid w:val="00C0530F"/>
    <w:rsid w:val="00C056EC"/>
    <w:rsid w:val="00C05A99"/>
    <w:rsid w:val="00C062DC"/>
    <w:rsid w:val="00C067BB"/>
    <w:rsid w:val="00C06891"/>
    <w:rsid w:val="00C06D6B"/>
    <w:rsid w:val="00C07555"/>
    <w:rsid w:val="00C07C70"/>
    <w:rsid w:val="00C07FAB"/>
    <w:rsid w:val="00C10A0B"/>
    <w:rsid w:val="00C10DD8"/>
    <w:rsid w:val="00C10FC1"/>
    <w:rsid w:val="00C117E5"/>
    <w:rsid w:val="00C11A98"/>
    <w:rsid w:val="00C11CDF"/>
    <w:rsid w:val="00C11EA5"/>
    <w:rsid w:val="00C11F3C"/>
    <w:rsid w:val="00C12032"/>
    <w:rsid w:val="00C124BC"/>
    <w:rsid w:val="00C127DD"/>
    <w:rsid w:val="00C129C2"/>
    <w:rsid w:val="00C12B57"/>
    <w:rsid w:val="00C12C42"/>
    <w:rsid w:val="00C13832"/>
    <w:rsid w:val="00C13A03"/>
    <w:rsid w:val="00C13B81"/>
    <w:rsid w:val="00C1403E"/>
    <w:rsid w:val="00C144E0"/>
    <w:rsid w:val="00C145B6"/>
    <w:rsid w:val="00C159AE"/>
    <w:rsid w:val="00C15B4C"/>
    <w:rsid w:val="00C16409"/>
    <w:rsid w:val="00C166EC"/>
    <w:rsid w:val="00C16A77"/>
    <w:rsid w:val="00C16AE0"/>
    <w:rsid w:val="00C16C0C"/>
    <w:rsid w:val="00C17037"/>
    <w:rsid w:val="00C170B7"/>
    <w:rsid w:val="00C17181"/>
    <w:rsid w:val="00C174B9"/>
    <w:rsid w:val="00C17772"/>
    <w:rsid w:val="00C17F4E"/>
    <w:rsid w:val="00C201E6"/>
    <w:rsid w:val="00C20999"/>
    <w:rsid w:val="00C20C7C"/>
    <w:rsid w:val="00C20F5E"/>
    <w:rsid w:val="00C20FBC"/>
    <w:rsid w:val="00C20FE6"/>
    <w:rsid w:val="00C212D0"/>
    <w:rsid w:val="00C2131D"/>
    <w:rsid w:val="00C21564"/>
    <w:rsid w:val="00C2171D"/>
    <w:rsid w:val="00C2181E"/>
    <w:rsid w:val="00C21D2D"/>
    <w:rsid w:val="00C21E26"/>
    <w:rsid w:val="00C22429"/>
    <w:rsid w:val="00C225AD"/>
    <w:rsid w:val="00C226B1"/>
    <w:rsid w:val="00C227E9"/>
    <w:rsid w:val="00C229EC"/>
    <w:rsid w:val="00C22FFB"/>
    <w:rsid w:val="00C2382C"/>
    <w:rsid w:val="00C23F8E"/>
    <w:rsid w:val="00C243E0"/>
    <w:rsid w:val="00C244AC"/>
    <w:rsid w:val="00C249B1"/>
    <w:rsid w:val="00C24BCD"/>
    <w:rsid w:val="00C24D53"/>
    <w:rsid w:val="00C24FDB"/>
    <w:rsid w:val="00C2507A"/>
    <w:rsid w:val="00C250C5"/>
    <w:rsid w:val="00C253AE"/>
    <w:rsid w:val="00C2546E"/>
    <w:rsid w:val="00C254C0"/>
    <w:rsid w:val="00C2551D"/>
    <w:rsid w:val="00C25A76"/>
    <w:rsid w:val="00C25B2D"/>
    <w:rsid w:val="00C25D81"/>
    <w:rsid w:val="00C25DFB"/>
    <w:rsid w:val="00C2610C"/>
    <w:rsid w:val="00C263C7"/>
    <w:rsid w:val="00C26915"/>
    <w:rsid w:val="00C26A28"/>
    <w:rsid w:val="00C26FED"/>
    <w:rsid w:val="00C27358"/>
    <w:rsid w:val="00C277F7"/>
    <w:rsid w:val="00C27949"/>
    <w:rsid w:val="00C27A51"/>
    <w:rsid w:val="00C27DF4"/>
    <w:rsid w:val="00C3010F"/>
    <w:rsid w:val="00C30241"/>
    <w:rsid w:val="00C304CF"/>
    <w:rsid w:val="00C3083E"/>
    <w:rsid w:val="00C30B54"/>
    <w:rsid w:val="00C30BFB"/>
    <w:rsid w:val="00C30C67"/>
    <w:rsid w:val="00C30E0E"/>
    <w:rsid w:val="00C31020"/>
    <w:rsid w:val="00C3166C"/>
    <w:rsid w:val="00C31FD1"/>
    <w:rsid w:val="00C32063"/>
    <w:rsid w:val="00C320E2"/>
    <w:rsid w:val="00C3244F"/>
    <w:rsid w:val="00C327A3"/>
    <w:rsid w:val="00C32B1A"/>
    <w:rsid w:val="00C32B3E"/>
    <w:rsid w:val="00C32C14"/>
    <w:rsid w:val="00C331C6"/>
    <w:rsid w:val="00C333B8"/>
    <w:rsid w:val="00C335BC"/>
    <w:rsid w:val="00C3378F"/>
    <w:rsid w:val="00C33B49"/>
    <w:rsid w:val="00C33FFA"/>
    <w:rsid w:val="00C34018"/>
    <w:rsid w:val="00C344B6"/>
    <w:rsid w:val="00C346EF"/>
    <w:rsid w:val="00C348F0"/>
    <w:rsid w:val="00C34AB7"/>
    <w:rsid w:val="00C34C0D"/>
    <w:rsid w:val="00C34E83"/>
    <w:rsid w:val="00C350E4"/>
    <w:rsid w:val="00C3527D"/>
    <w:rsid w:val="00C35DE2"/>
    <w:rsid w:val="00C35DE6"/>
    <w:rsid w:val="00C36361"/>
    <w:rsid w:val="00C36917"/>
    <w:rsid w:val="00C3698F"/>
    <w:rsid w:val="00C36B1C"/>
    <w:rsid w:val="00C37111"/>
    <w:rsid w:val="00C37603"/>
    <w:rsid w:val="00C37920"/>
    <w:rsid w:val="00C37B40"/>
    <w:rsid w:val="00C37CE0"/>
    <w:rsid w:val="00C40886"/>
    <w:rsid w:val="00C40DBC"/>
    <w:rsid w:val="00C41C8E"/>
    <w:rsid w:val="00C4231D"/>
    <w:rsid w:val="00C42732"/>
    <w:rsid w:val="00C429BD"/>
    <w:rsid w:val="00C429E1"/>
    <w:rsid w:val="00C42B82"/>
    <w:rsid w:val="00C42BFB"/>
    <w:rsid w:val="00C43055"/>
    <w:rsid w:val="00C434E0"/>
    <w:rsid w:val="00C43A33"/>
    <w:rsid w:val="00C43BA1"/>
    <w:rsid w:val="00C43C73"/>
    <w:rsid w:val="00C43D75"/>
    <w:rsid w:val="00C43E32"/>
    <w:rsid w:val="00C44347"/>
    <w:rsid w:val="00C445EC"/>
    <w:rsid w:val="00C445F5"/>
    <w:rsid w:val="00C44EFC"/>
    <w:rsid w:val="00C45190"/>
    <w:rsid w:val="00C4538D"/>
    <w:rsid w:val="00C454FD"/>
    <w:rsid w:val="00C458BA"/>
    <w:rsid w:val="00C45961"/>
    <w:rsid w:val="00C45DD9"/>
    <w:rsid w:val="00C46546"/>
    <w:rsid w:val="00C46598"/>
    <w:rsid w:val="00C46693"/>
    <w:rsid w:val="00C4697C"/>
    <w:rsid w:val="00C47745"/>
    <w:rsid w:val="00C47856"/>
    <w:rsid w:val="00C47F4D"/>
    <w:rsid w:val="00C50095"/>
    <w:rsid w:val="00C502E5"/>
    <w:rsid w:val="00C50486"/>
    <w:rsid w:val="00C50597"/>
    <w:rsid w:val="00C505B0"/>
    <w:rsid w:val="00C506C3"/>
    <w:rsid w:val="00C508A4"/>
    <w:rsid w:val="00C509FD"/>
    <w:rsid w:val="00C50B67"/>
    <w:rsid w:val="00C50BB3"/>
    <w:rsid w:val="00C50D20"/>
    <w:rsid w:val="00C50E76"/>
    <w:rsid w:val="00C50E9B"/>
    <w:rsid w:val="00C5106C"/>
    <w:rsid w:val="00C51179"/>
    <w:rsid w:val="00C51BDE"/>
    <w:rsid w:val="00C51FDE"/>
    <w:rsid w:val="00C52095"/>
    <w:rsid w:val="00C52200"/>
    <w:rsid w:val="00C535E5"/>
    <w:rsid w:val="00C537CF"/>
    <w:rsid w:val="00C53A56"/>
    <w:rsid w:val="00C53ABE"/>
    <w:rsid w:val="00C53B03"/>
    <w:rsid w:val="00C53DDD"/>
    <w:rsid w:val="00C549EB"/>
    <w:rsid w:val="00C54BAE"/>
    <w:rsid w:val="00C54CBF"/>
    <w:rsid w:val="00C54F55"/>
    <w:rsid w:val="00C55493"/>
    <w:rsid w:val="00C55A50"/>
    <w:rsid w:val="00C55AF7"/>
    <w:rsid w:val="00C55DEE"/>
    <w:rsid w:val="00C5631E"/>
    <w:rsid w:val="00C56363"/>
    <w:rsid w:val="00C564B1"/>
    <w:rsid w:val="00C5669D"/>
    <w:rsid w:val="00C56891"/>
    <w:rsid w:val="00C5696A"/>
    <w:rsid w:val="00C5751A"/>
    <w:rsid w:val="00C57784"/>
    <w:rsid w:val="00C5797A"/>
    <w:rsid w:val="00C57FE5"/>
    <w:rsid w:val="00C60201"/>
    <w:rsid w:val="00C60545"/>
    <w:rsid w:val="00C60550"/>
    <w:rsid w:val="00C6064D"/>
    <w:rsid w:val="00C606B0"/>
    <w:rsid w:val="00C60CE6"/>
    <w:rsid w:val="00C60D6B"/>
    <w:rsid w:val="00C61412"/>
    <w:rsid w:val="00C61CCA"/>
    <w:rsid w:val="00C623FC"/>
    <w:rsid w:val="00C62400"/>
    <w:rsid w:val="00C627F1"/>
    <w:rsid w:val="00C627FF"/>
    <w:rsid w:val="00C62AAA"/>
    <w:rsid w:val="00C62AEB"/>
    <w:rsid w:val="00C62E08"/>
    <w:rsid w:val="00C630DD"/>
    <w:rsid w:val="00C634B2"/>
    <w:rsid w:val="00C63F89"/>
    <w:rsid w:val="00C63FE6"/>
    <w:rsid w:val="00C6406A"/>
    <w:rsid w:val="00C640EC"/>
    <w:rsid w:val="00C6449F"/>
    <w:rsid w:val="00C649CA"/>
    <w:rsid w:val="00C64A50"/>
    <w:rsid w:val="00C64BBD"/>
    <w:rsid w:val="00C652FD"/>
    <w:rsid w:val="00C65414"/>
    <w:rsid w:val="00C6585F"/>
    <w:rsid w:val="00C6591B"/>
    <w:rsid w:val="00C65927"/>
    <w:rsid w:val="00C659C0"/>
    <w:rsid w:val="00C66879"/>
    <w:rsid w:val="00C66A2B"/>
    <w:rsid w:val="00C66BCE"/>
    <w:rsid w:val="00C66BF7"/>
    <w:rsid w:val="00C67E04"/>
    <w:rsid w:val="00C706A3"/>
    <w:rsid w:val="00C70DFC"/>
    <w:rsid w:val="00C71103"/>
    <w:rsid w:val="00C728B8"/>
    <w:rsid w:val="00C72950"/>
    <w:rsid w:val="00C72ABE"/>
    <w:rsid w:val="00C72E5A"/>
    <w:rsid w:val="00C737D8"/>
    <w:rsid w:val="00C739C0"/>
    <w:rsid w:val="00C739C8"/>
    <w:rsid w:val="00C739E1"/>
    <w:rsid w:val="00C7401B"/>
    <w:rsid w:val="00C74036"/>
    <w:rsid w:val="00C740B7"/>
    <w:rsid w:val="00C74C40"/>
    <w:rsid w:val="00C74D26"/>
    <w:rsid w:val="00C74E74"/>
    <w:rsid w:val="00C75176"/>
    <w:rsid w:val="00C752CF"/>
    <w:rsid w:val="00C754B4"/>
    <w:rsid w:val="00C755B2"/>
    <w:rsid w:val="00C75F8C"/>
    <w:rsid w:val="00C760D2"/>
    <w:rsid w:val="00C761D2"/>
    <w:rsid w:val="00C764ED"/>
    <w:rsid w:val="00C766A9"/>
    <w:rsid w:val="00C76A7F"/>
    <w:rsid w:val="00C77353"/>
    <w:rsid w:val="00C77506"/>
    <w:rsid w:val="00C7752C"/>
    <w:rsid w:val="00C77547"/>
    <w:rsid w:val="00C77568"/>
    <w:rsid w:val="00C80082"/>
    <w:rsid w:val="00C80144"/>
    <w:rsid w:val="00C80284"/>
    <w:rsid w:val="00C80633"/>
    <w:rsid w:val="00C807DF"/>
    <w:rsid w:val="00C8092B"/>
    <w:rsid w:val="00C80CBE"/>
    <w:rsid w:val="00C812C8"/>
    <w:rsid w:val="00C81364"/>
    <w:rsid w:val="00C8195F"/>
    <w:rsid w:val="00C81CAF"/>
    <w:rsid w:val="00C81E43"/>
    <w:rsid w:val="00C82817"/>
    <w:rsid w:val="00C83188"/>
    <w:rsid w:val="00C8382D"/>
    <w:rsid w:val="00C83B6D"/>
    <w:rsid w:val="00C83C3D"/>
    <w:rsid w:val="00C83F79"/>
    <w:rsid w:val="00C83FE5"/>
    <w:rsid w:val="00C841BC"/>
    <w:rsid w:val="00C84279"/>
    <w:rsid w:val="00C8469C"/>
    <w:rsid w:val="00C848E5"/>
    <w:rsid w:val="00C849DC"/>
    <w:rsid w:val="00C84A05"/>
    <w:rsid w:val="00C84BC6"/>
    <w:rsid w:val="00C84C44"/>
    <w:rsid w:val="00C84F4C"/>
    <w:rsid w:val="00C84FFD"/>
    <w:rsid w:val="00C85C8E"/>
    <w:rsid w:val="00C85E4D"/>
    <w:rsid w:val="00C863E0"/>
    <w:rsid w:val="00C86754"/>
    <w:rsid w:val="00C86817"/>
    <w:rsid w:val="00C86D4E"/>
    <w:rsid w:val="00C86E89"/>
    <w:rsid w:val="00C87150"/>
    <w:rsid w:val="00C87159"/>
    <w:rsid w:val="00C879C0"/>
    <w:rsid w:val="00C87A1B"/>
    <w:rsid w:val="00C87B75"/>
    <w:rsid w:val="00C87E95"/>
    <w:rsid w:val="00C901B6"/>
    <w:rsid w:val="00C90261"/>
    <w:rsid w:val="00C902E6"/>
    <w:rsid w:val="00C903A7"/>
    <w:rsid w:val="00C90451"/>
    <w:rsid w:val="00C90479"/>
    <w:rsid w:val="00C90650"/>
    <w:rsid w:val="00C90EEB"/>
    <w:rsid w:val="00C91176"/>
    <w:rsid w:val="00C91201"/>
    <w:rsid w:val="00C9134F"/>
    <w:rsid w:val="00C91573"/>
    <w:rsid w:val="00C91984"/>
    <w:rsid w:val="00C91B06"/>
    <w:rsid w:val="00C91FBD"/>
    <w:rsid w:val="00C92033"/>
    <w:rsid w:val="00C92130"/>
    <w:rsid w:val="00C92584"/>
    <w:rsid w:val="00C929A8"/>
    <w:rsid w:val="00C92C9E"/>
    <w:rsid w:val="00C92F9E"/>
    <w:rsid w:val="00C93016"/>
    <w:rsid w:val="00C93285"/>
    <w:rsid w:val="00C936A5"/>
    <w:rsid w:val="00C937EF"/>
    <w:rsid w:val="00C938FB"/>
    <w:rsid w:val="00C93B2F"/>
    <w:rsid w:val="00C941BA"/>
    <w:rsid w:val="00C9436A"/>
    <w:rsid w:val="00C94371"/>
    <w:rsid w:val="00C9481B"/>
    <w:rsid w:val="00C94BAE"/>
    <w:rsid w:val="00C94CC7"/>
    <w:rsid w:val="00C952A6"/>
    <w:rsid w:val="00C954FF"/>
    <w:rsid w:val="00C95D28"/>
    <w:rsid w:val="00C96101"/>
    <w:rsid w:val="00C96173"/>
    <w:rsid w:val="00C9632A"/>
    <w:rsid w:val="00C96F9F"/>
    <w:rsid w:val="00C970F7"/>
    <w:rsid w:val="00C97567"/>
    <w:rsid w:val="00C975F6"/>
    <w:rsid w:val="00C977F2"/>
    <w:rsid w:val="00CA034C"/>
    <w:rsid w:val="00CA128F"/>
    <w:rsid w:val="00CA1460"/>
    <w:rsid w:val="00CA1D0D"/>
    <w:rsid w:val="00CA230C"/>
    <w:rsid w:val="00CA23DF"/>
    <w:rsid w:val="00CA2633"/>
    <w:rsid w:val="00CA2741"/>
    <w:rsid w:val="00CA279C"/>
    <w:rsid w:val="00CA32D7"/>
    <w:rsid w:val="00CA3638"/>
    <w:rsid w:val="00CA3696"/>
    <w:rsid w:val="00CA3EB1"/>
    <w:rsid w:val="00CA4017"/>
    <w:rsid w:val="00CA4247"/>
    <w:rsid w:val="00CA4981"/>
    <w:rsid w:val="00CA4AF1"/>
    <w:rsid w:val="00CA4BEF"/>
    <w:rsid w:val="00CA4CEA"/>
    <w:rsid w:val="00CA4EC5"/>
    <w:rsid w:val="00CA4FAE"/>
    <w:rsid w:val="00CA5007"/>
    <w:rsid w:val="00CA59DF"/>
    <w:rsid w:val="00CA5D9F"/>
    <w:rsid w:val="00CA676F"/>
    <w:rsid w:val="00CA6A07"/>
    <w:rsid w:val="00CA6D6B"/>
    <w:rsid w:val="00CA6F98"/>
    <w:rsid w:val="00CA6FCA"/>
    <w:rsid w:val="00CA7649"/>
    <w:rsid w:val="00CA7AE9"/>
    <w:rsid w:val="00CA7C53"/>
    <w:rsid w:val="00CA7CC2"/>
    <w:rsid w:val="00CA7F93"/>
    <w:rsid w:val="00CA7FA0"/>
    <w:rsid w:val="00CB03A5"/>
    <w:rsid w:val="00CB0622"/>
    <w:rsid w:val="00CB0B3D"/>
    <w:rsid w:val="00CB0F8B"/>
    <w:rsid w:val="00CB1439"/>
    <w:rsid w:val="00CB154F"/>
    <w:rsid w:val="00CB171F"/>
    <w:rsid w:val="00CB1A58"/>
    <w:rsid w:val="00CB1DCF"/>
    <w:rsid w:val="00CB1EF4"/>
    <w:rsid w:val="00CB24F7"/>
    <w:rsid w:val="00CB290F"/>
    <w:rsid w:val="00CB2B27"/>
    <w:rsid w:val="00CB2B5F"/>
    <w:rsid w:val="00CB35E2"/>
    <w:rsid w:val="00CB3DCA"/>
    <w:rsid w:val="00CB3E81"/>
    <w:rsid w:val="00CB442B"/>
    <w:rsid w:val="00CB521E"/>
    <w:rsid w:val="00CB5742"/>
    <w:rsid w:val="00CB5930"/>
    <w:rsid w:val="00CB5BE3"/>
    <w:rsid w:val="00CB5FBF"/>
    <w:rsid w:val="00CB6C66"/>
    <w:rsid w:val="00CB7937"/>
    <w:rsid w:val="00CB7D7C"/>
    <w:rsid w:val="00CC0409"/>
    <w:rsid w:val="00CC0420"/>
    <w:rsid w:val="00CC07FE"/>
    <w:rsid w:val="00CC0A97"/>
    <w:rsid w:val="00CC0E32"/>
    <w:rsid w:val="00CC17DC"/>
    <w:rsid w:val="00CC195B"/>
    <w:rsid w:val="00CC1A08"/>
    <w:rsid w:val="00CC1A1D"/>
    <w:rsid w:val="00CC1D83"/>
    <w:rsid w:val="00CC2208"/>
    <w:rsid w:val="00CC2930"/>
    <w:rsid w:val="00CC3275"/>
    <w:rsid w:val="00CC32D3"/>
    <w:rsid w:val="00CC35D7"/>
    <w:rsid w:val="00CC3639"/>
    <w:rsid w:val="00CC3D9D"/>
    <w:rsid w:val="00CC3E3D"/>
    <w:rsid w:val="00CC3FA0"/>
    <w:rsid w:val="00CC4104"/>
    <w:rsid w:val="00CC4239"/>
    <w:rsid w:val="00CC4334"/>
    <w:rsid w:val="00CC44C1"/>
    <w:rsid w:val="00CC45E2"/>
    <w:rsid w:val="00CC45E3"/>
    <w:rsid w:val="00CC4941"/>
    <w:rsid w:val="00CC4B13"/>
    <w:rsid w:val="00CC5407"/>
    <w:rsid w:val="00CC54F9"/>
    <w:rsid w:val="00CC573D"/>
    <w:rsid w:val="00CC57D1"/>
    <w:rsid w:val="00CC6DC6"/>
    <w:rsid w:val="00CC6E44"/>
    <w:rsid w:val="00CC70A6"/>
    <w:rsid w:val="00CC7261"/>
    <w:rsid w:val="00CC73A9"/>
    <w:rsid w:val="00CC7448"/>
    <w:rsid w:val="00CC7DB1"/>
    <w:rsid w:val="00CD0188"/>
    <w:rsid w:val="00CD031B"/>
    <w:rsid w:val="00CD09AA"/>
    <w:rsid w:val="00CD09DE"/>
    <w:rsid w:val="00CD0ADF"/>
    <w:rsid w:val="00CD0B05"/>
    <w:rsid w:val="00CD0DC2"/>
    <w:rsid w:val="00CD1044"/>
    <w:rsid w:val="00CD156D"/>
    <w:rsid w:val="00CD15E2"/>
    <w:rsid w:val="00CD16A9"/>
    <w:rsid w:val="00CD16B0"/>
    <w:rsid w:val="00CD16CB"/>
    <w:rsid w:val="00CD1E36"/>
    <w:rsid w:val="00CD27A1"/>
    <w:rsid w:val="00CD290C"/>
    <w:rsid w:val="00CD2AB1"/>
    <w:rsid w:val="00CD2C1B"/>
    <w:rsid w:val="00CD2DE5"/>
    <w:rsid w:val="00CD2DEB"/>
    <w:rsid w:val="00CD31CC"/>
    <w:rsid w:val="00CD31FB"/>
    <w:rsid w:val="00CD3AD7"/>
    <w:rsid w:val="00CD3DFE"/>
    <w:rsid w:val="00CD46F2"/>
    <w:rsid w:val="00CD4860"/>
    <w:rsid w:val="00CD4CBA"/>
    <w:rsid w:val="00CD4DE5"/>
    <w:rsid w:val="00CD4F3C"/>
    <w:rsid w:val="00CD4F91"/>
    <w:rsid w:val="00CD53CD"/>
    <w:rsid w:val="00CD54C6"/>
    <w:rsid w:val="00CD59B5"/>
    <w:rsid w:val="00CD62DB"/>
    <w:rsid w:val="00CD6928"/>
    <w:rsid w:val="00CD6C08"/>
    <w:rsid w:val="00CD6FB9"/>
    <w:rsid w:val="00CD706B"/>
    <w:rsid w:val="00CD7320"/>
    <w:rsid w:val="00CD78F5"/>
    <w:rsid w:val="00CD7B27"/>
    <w:rsid w:val="00CD7C5D"/>
    <w:rsid w:val="00CE0338"/>
    <w:rsid w:val="00CE044B"/>
    <w:rsid w:val="00CE0567"/>
    <w:rsid w:val="00CE09DD"/>
    <w:rsid w:val="00CE139C"/>
    <w:rsid w:val="00CE1652"/>
    <w:rsid w:val="00CE16F0"/>
    <w:rsid w:val="00CE1947"/>
    <w:rsid w:val="00CE1B60"/>
    <w:rsid w:val="00CE1F19"/>
    <w:rsid w:val="00CE2020"/>
    <w:rsid w:val="00CE2133"/>
    <w:rsid w:val="00CE22F3"/>
    <w:rsid w:val="00CE2658"/>
    <w:rsid w:val="00CE285F"/>
    <w:rsid w:val="00CE31A2"/>
    <w:rsid w:val="00CE362B"/>
    <w:rsid w:val="00CE391E"/>
    <w:rsid w:val="00CE3C35"/>
    <w:rsid w:val="00CE3E62"/>
    <w:rsid w:val="00CE4341"/>
    <w:rsid w:val="00CE4490"/>
    <w:rsid w:val="00CE44CC"/>
    <w:rsid w:val="00CE5326"/>
    <w:rsid w:val="00CE543F"/>
    <w:rsid w:val="00CE5800"/>
    <w:rsid w:val="00CE59C2"/>
    <w:rsid w:val="00CE5BE3"/>
    <w:rsid w:val="00CE5BED"/>
    <w:rsid w:val="00CE6366"/>
    <w:rsid w:val="00CE6473"/>
    <w:rsid w:val="00CE6584"/>
    <w:rsid w:val="00CE692A"/>
    <w:rsid w:val="00CE6CC8"/>
    <w:rsid w:val="00CE73EC"/>
    <w:rsid w:val="00CF0176"/>
    <w:rsid w:val="00CF048F"/>
    <w:rsid w:val="00CF062F"/>
    <w:rsid w:val="00CF06FB"/>
    <w:rsid w:val="00CF0888"/>
    <w:rsid w:val="00CF0C58"/>
    <w:rsid w:val="00CF0C7D"/>
    <w:rsid w:val="00CF0D76"/>
    <w:rsid w:val="00CF2754"/>
    <w:rsid w:val="00CF2D0A"/>
    <w:rsid w:val="00CF31DD"/>
    <w:rsid w:val="00CF321D"/>
    <w:rsid w:val="00CF325E"/>
    <w:rsid w:val="00CF35E0"/>
    <w:rsid w:val="00CF3DC6"/>
    <w:rsid w:val="00CF3E43"/>
    <w:rsid w:val="00CF408A"/>
    <w:rsid w:val="00CF413A"/>
    <w:rsid w:val="00CF444F"/>
    <w:rsid w:val="00CF4982"/>
    <w:rsid w:val="00CF4EF0"/>
    <w:rsid w:val="00CF5021"/>
    <w:rsid w:val="00CF53B2"/>
    <w:rsid w:val="00CF5537"/>
    <w:rsid w:val="00CF571F"/>
    <w:rsid w:val="00CF5805"/>
    <w:rsid w:val="00CF5914"/>
    <w:rsid w:val="00CF5C66"/>
    <w:rsid w:val="00CF5DCC"/>
    <w:rsid w:val="00CF622E"/>
    <w:rsid w:val="00CF635A"/>
    <w:rsid w:val="00CF6721"/>
    <w:rsid w:val="00CF68A4"/>
    <w:rsid w:val="00CF6A4E"/>
    <w:rsid w:val="00CF6C32"/>
    <w:rsid w:val="00CF6DA0"/>
    <w:rsid w:val="00CF750E"/>
    <w:rsid w:val="00CF7FCA"/>
    <w:rsid w:val="00D001FB"/>
    <w:rsid w:val="00D00310"/>
    <w:rsid w:val="00D00584"/>
    <w:rsid w:val="00D00E5E"/>
    <w:rsid w:val="00D0104F"/>
    <w:rsid w:val="00D01197"/>
    <w:rsid w:val="00D0135B"/>
    <w:rsid w:val="00D017EE"/>
    <w:rsid w:val="00D01924"/>
    <w:rsid w:val="00D0198E"/>
    <w:rsid w:val="00D01AFC"/>
    <w:rsid w:val="00D01D3D"/>
    <w:rsid w:val="00D01F2D"/>
    <w:rsid w:val="00D025B9"/>
    <w:rsid w:val="00D02659"/>
    <w:rsid w:val="00D028DD"/>
    <w:rsid w:val="00D02C58"/>
    <w:rsid w:val="00D02C90"/>
    <w:rsid w:val="00D031EB"/>
    <w:rsid w:val="00D031FA"/>
    <w:rsid w:val="00D03214"/>
    <w:rsid w:val="00D0350F"/>
    <w:rsid w:val="00D03784"/>
    <w:rsid w:val="00D03853"/>
    <w:rsid w:val="00D0389A"/>
    <w:rsid w:val="00D03960"/>
    <w:rsid w:val="00D039BF"/>
    <w:rsid w:val="00D03B1B"/>
    <w:rsid w:val="00D03DFC"/>
    <w:rsid w:val="00D044F1"/>
    <w:rsid w:val="00D04A3B"/>
    <w:rsid w:val="00D04A56"/>
    <w:rsid w:val="00D04BD4"/>
    <w:rsid w:val="00D05D12"/>
    <w:rsid w:val="00D062DC"/>
    <w:rsid w:val="00D066D2"/>
    <w:rsid w:val="00D06AE5"/>
    <w:rsid w:val="00D070B5"/>
    <w:rsid w:val="00D0777B"/>
    <w:rsid w:val="00D07887"/>
    <w:rsid w:val="00D078C9"/>
    <w:rsid w:val="00D07A30"/>
    <w:rsid w:val="00D07DD1"/>
    <w:rsid w:val="00D100FC"/>
    <w:rsid w:val="00D101D4"/>
    <w:rsid w:val="00D10634"/>
    <w:rsid w:val="00D109D5"/>
    <w:rsid w:val="00D10B92"/>
    <w:rsid w:val="00D10C13"/>
    <w:rsid w:val="00D10D63"/>
    <w:rsid w:val="00D118D0"/>
    <w:rsid w:val="00D11C18"/>
    <w:rsid w:val="00D11FCB"/>
    <w:rsid w:val="00D12260"/>
    <w:rsid w:val="00D12428"/>
    <w:rsid w:val="00D126BE"/>
    <w:rsid w:val="00D12808"/>
    <w:rsid w:val="00D1283F"/>
    <w:rsid w:val="00D12E68"/>
    <w:rsid w:val="00D12F03"/>
    <w:rsid w:val="00D1347C"/>
    <w:rsid w:val="00D137EF"/>
    <w:rsid w:val="00D13E2C"/>
    <w:rsid w:val="00D142E1"/>
    <w:rsid w:val="00D143BA"/>
    <w:rsid w:val="00D145B4"/>
    <w:rsid w:val="00D147C9"/>
    <w:rsid w:val="00D14D9E"/>
    <w:rsid w:val="00D150C2"/>
    <w:rsid w:val="00D1546F"/>
    <w:rsid w:val="00D15C7B"/>
    <w:rsid w:val="00D15E66"/>
    <w:rsid w:val="00D160B9"/>
    <w:rsid w:val="00D1612A"/>
    <w:rsid w:val="00D166B7"/>
    <w:rsid w:val="00D16733"/>
    <w:rsid w:val="00D1688B"/>
    <w:rsid w:val="00D1690D"/>
    <w:rsid w:val="00D16BA2"/>
    <w:rsid w:val="00D17251"/>
    <w:rsid w:val="00D1755B"/>
    <w:rsid w:val="00D175A9"/>
    <w:rsid w:val="00D17725"/>
    <w:rsid w:val="00D20159"/>
    <w:rsid w:val="00D20B79"/>
    <w:rsid w:val="00D20E71"/>
    <w:rsid w:val="00D21169"/>
    <w:rsid w:val="00D2138A"/>
    <w:rsid w:val="00D21466"/>
    <w:rsid w:val="00D219B3"/>
    <w:rsid w:val="00D21C4F"/>
    <w:rsid w:val="00D224B1"/>
    <w:rsid w:val="00D22A3E"/>
    <w:rsid w:val="00D22B6E"/>
    <w:rsid w:val="00D22D98"/>
    <w:rsid w:val="00D23808"/>
    <w:rsid w:val="00D23845"/>
    <w:rsid w:val="00D23D1A"/>
    <w:rsid w:val="00D23E22"/>
    <w:rsid w:val="00D23F0D"/>
    <w:rsid w:val="00D23F1B"/>
    <w:rsid w:val="00D2479D"/>
    <w:rsid w:val="00D24839"/>
    <w:rsid w:val="00D248B6"/>
    <w:rsid w:val="00D24A9C"/>
    <w:rsid w:val="00D24ADC"/>
    <w:rsid w:val="00D24B06"/>
    <w:rsid w:val="00D24E5E"/>
    <w:rsid w:val="00D2501D"/>
    <w:rsid w:val="00D255DA"/>
    <w:rsid w:val="00D25A03"/>
    <w:rsid w:val="00D25A06"/>
    <w:rsid w:val="00D25A1C"/>
    <w:rsid w:val="00D25A76"/>
    <w:rsid w:val="00D25ADA"/>
    <w:rsid w:val="00D260E3"/>
    <w:rsid w:val="00D26969"/>
    <w:rsid w:val="00D26B57"/>
    <w:rsid w:val="00D26CDA"/>
    <w:rsid w:val="00D26E75"/>
    <w:rsid w:val="00D27DE9"/>
    <w:rsid w:val="00D30268"/>
    <w:rsid w:val="00D30A4E"/>
    <w:rsid w:val="00D30BF2"/>
    <w:rsid w:val="00D30D24"/>
    <w:rsid w:val="00D30D32"/>
    <w:rsid w:val="00D30DAA"/>
    <w:rsid w:val="00D3126B"/>
    <w:rsid w:val="00D312A2"/>
    <w:rsid w:val="00D31379"/>
    <w:rsid w:val="00D31C27"/>
    <w:rsid w:val="00D324F4"/>
    <w:rsid w:val="00D3262A"/>
    <w:rsid w:val="00D326CE"/>
    <w:rsid w:val="00D3284C"/>
    <w:rsid w:val="00D32897"/>
    <w:rsid w:val="00D32979"/>
    <w:rsid w:val="00D33171"/>
    <w:rsid w:val="00D33A4D"/>
    <w:rsid w:val="00D33B9A"/>
    <w:rsid w:val="00D33D58"/>
    <w:rsid w:val="00D341D1"/>
    <w:rsid w:val="00D343F4"/>
    <w:rsid w:val="00D34490"/>
    <w:rsid w:val="00D34C9B"/>
    <w:rsid w:val="00D34FED"/>
    <w:rsid w:val="00D353A5"/>
    <w:rsid w:val="00D353F3"/>
    <w:rsid w:val="00D3552E"/>
    <w:rsid w:val="00D356FC"/>
    <w:rsid w:val="00D35783"/>
    <w:rsid w:val="00D35901"/>
    <w:rsid w:val="00D36321"/>
    <w:rsid w:val="00D364D4"/>
    <w:rsid w:val="00D36602"/>
    <w:rsid w:val="00D36AD8"/>
    <w:rsid w:val="00D36E43"/>
    <w:rsid w:val="00D37631"/>
    <w:rsid w:val="00D403A4"/>
    <w:rsid w:val="00D409DD"/>
    <w:rsid w:val="00D42406"/>
    <w:rsid w:val="00D42468"/>
    <w:rsid w:val="00D43107"/>
    <w:rsid w:val="00D4318C"/>
    <w:rsid w:val="00D437EA"/>
    <w:rsid w:val="00D43912"/>
    <w:rsid w:val="00D44968"/>
    <w:rsid w:val="00D44983"/>
    <w:rsid w:val="00D44EE8"/>
    <w:rsid w:val="00D44FE9"/>
    <w:rsid w:val="00D457BD"/>
    <w:rsid w:val="00D45B01"/>
    <w:rsid w:val="00D45DEC"/>
    <w:rsid w:val="00D45F0B"/>
    <w:rsid w:val="00D46281"/>
    <w:rsid w:val="00D46295"/>
    <w:rsid w:val="00D4637C"/>
    <w:rsid w:val="00D463DA"/>
    <w:rsid w:val="00D467F8"/>
    <w:rsid w:val="00D46A25"/>
    <w:rsid w:val="00D4744B"/>
    <w:rsid w:val="00D4797B"/>
    <w:rsid w:val="00D47B08"/>
    <w:rsid w:val="00D47CFE"/>
    <w:rsid w:val="00D501C6"/>
    <w:rsid w:val="00D503C7"/>
    <w:rsid w:val="00D506A8"/>
    <w:rsid w:val="00D50963"/>
    <w:rsid w:val="00D51003"/>
    <w:rsid w:val="00D5138C"/>
    <w:rsid w:val="00D51DE0"/>
    <w:rsid w:val="00D51FF7"/>
    <w:rsid w:val="00D52223"/>
    <w:rsid w:val="00D522C0"/>
    <w:rsid w:val="00D522DA"/>
    <w:rsid w:val="00D52A60"/>
    <w:rsid w:val="00D52EF0"/>
    <w:rsid w:val="00D53000"/>
    <w:rsid w:val="00D53244"/>
    <w:rsid w:val="00D53702"/>
    <w:rsid w:val="00D53A3B"/>
    <w:rsid w:val="00D53AC9"/>
    <w:rsid w:val="00D53B4B"/>
    <w:rsid w:val="00D53BE8"/>
    <w:rsid w:val="00D53E06"/>
    <w:rsid w:val="00D53F4B"/>
    <w:rsid w:val="00D53FB0"/>
    <w:rsid w:val="00D5401E"/>
    <w:rsid w:val="00D5401F"/>
    <w:rsid w:val="00D54216"/>
    <w:rsid w:val="00D5443D"/>
    <w:rsid w:val="00D54484"/>
    <w:rsid w:val="00D549AB"/>
    <w:rsid w:val="00D54AAD"/>
    <w:rsid w:val="00D554D9"/>
    <w:rsid w:val="00D5597B"/>
    <w:rsid w:val="00D55B86"/>
    <w:rsid w:val="00D55BBB"/>
    <w:rsid w:val="00D55E29"/>
    <w:rsid w:val="00D562E1"/>
    <w:rsid w:val="00D56494"/>
    <w:rsid w:val="00D567DF"/>
    <w:rsid w:val="00D5683E"/>
    <w:rsid w:val="00D56913"/>
    <w:rsid w:val="00D56AE2"/>
    <w:rsid w:val="00D56C85"/>
    <w:rsid w:val="00D56EAF"/>
    <w:rsid w:val="00D57130"/>
    <w:rsid w:val="00D57480"/>
    <w:rsid w:val="00D575BC"/>
    <w:rsid w:val="00D57817"/>
    <w:rsid w:val="00D5790D"/>
    <w:rsid w:val="00D57E6C"/>
    <w:rsid w:val="00D57F71"/>
    <w:rsid w:val="00D60039"/>
    <w:rsid w:val="00D602EA"/>
    <w:rsid w:val="00D6038D"/>
    <w:rsid w:val="00D6039A"/>
    <w:rsid w:val="00D6084F"/>
    <w:rsid w:val="00D608B5"/>
    <w:rsid w:val="00D609CB"/>
    <w:rsid w:val="00D60FCC"/>
    <w:rsid w:val="00D6153F"/>
    <w:rsid w:val="00D61971"/>
    <w:rsid w:val="00D619B8"/>
    <w:rsid w:val="00D61EC8"/>
    <w:rsid w:val="00D62245"/>
    <w:rsid w:val="00D6229F"/>
    <w:rsid w:val="00D6239A"/>
    <w:rsid w:val="00D623DF"/>
    <w:rsid w:val="00D62639"/>
    <w:rsid w:val="00D62A34"/>
    <w:rsid w:val="00D637B4"/>
    <w:rsid w:val="00D638BC"/>
    <w:rsid w:val="00D63BC9"/>
    <w:rsid w:val="00D6416F"/>
    <w:rsid w:val="00D644BF"/>
    <w:rsid w:val="00D646F3"/>
    <w:rsid w:val="00D64A97"/>
    <w:rsid w:val="00D64AFE"/>
    <w:rsid w:val="00D64E91"/>
    <w:rsid w:val="00D64F7B"/>
    <w:rsid w:val="00D6520A"/>
    <w:rsid w:val="00D653D4"/>
    <w:rsid w:val="00D656C7"/>
    <w:rsid w:val="00D65CFB"/>
    <w:rsid w:val="00D66772"/>
    <w:rsid w:val="00D66BC2"/>
    <w:rsid w:val="00D670FF"/>
    <w:rsid w:val="00D67251"/>
    <w:rsid w:val="00D67480"/>
    <w:rsid w:val="00D675D6"/>
    <w:rsid w:val="00D67738"/>
    <w:rsid w:val="00D67805"/>
    <w:rsid w:val="00D6789C"/>
    <w:rsid w:val="00D678FF"/>
    <w:rsid w:val="00D679B0"/>
    <w:rsid w:val="00D67ECD"/>
    <w:rsid w:val="00D7013E"/>
    <w:rsid w:val="00D705AA"/>
    <w:rsid w:val="00D70BC9"/>
    <w:rsid w:val="00D70CB1"/>
    <w:rsid w:val="00D70D10"/>
    <w:rsid w:val="00D70EE4"/>
    <w:rsid w:val="00D70F28"/>
    <w:rsid w:val="00D71941"/>
    <w:rsid w:val="00D71B27"/>
    <w:rsid w:val="00D71D6B"/>
    <w:rsid w:val="00D722AB"/>
    <w:rsid w:val="00D724D9"/>
    <w:rsid w:val="00D7261B"/>
    <w:rsid w:val="00D729C2"/>
    <w:rsid w:val="00D72B4D"/>
    <w:rsid w:val="00D72CEF"/>
    <w:rsid w:val="00D73542"/>
    <w:rsid w:val="00D73936"/>
    <w:rsid w:val="00D73B07"/>
    <w:rsid w:val="00D73D00"/>
    <w:rsid w:val="00D73EC7"/>
    <w:rsid w:val="00D74028"/>
    <w:rsid w:val="00D7413D"/>
    <w:rsid w:val="00D7425A"/>
    <w:rsid w:val="00D748C4"/>
    <w:rsid w:val="00D74B8F"/>
    <w:rsid w:val="00D74D2C"/>
    <w:rsid w:val="00D74D3A"/>
    <w:rsid w:val="00D74FA5"/>
    <w:rsid w:val="00D751CA"/>
    <w:rsid w:val="00D751FB"/>
    <w:rsid w:val="00D75869"/>
    <w:rsid w:val="00D76062"/>
    <w:rsid w:val="00D763AB"/>
    <w:rsid w:val="00D76B35"/>
    <w:rsid w:val="00D76B5B"/>
    <w:rsid w:val="00D76FDF"/>
    <w:rsid w:val="00D77003"/>
    <w:rsid w:val="00D77252"/>
    <w:rsid w:val="00D77718"/>
    <w:rsid w:val="00D77A1C"/>
    <w:rsid w:val="00D77A37"/>
    <w:rsid w:val="00D77BF9"/>
    <w:rsid w:val="00D77D7C"/>
    <w:rsid w:val="00D77E1B"/>
    <w:rsid w:val="00D801F0"/>
    <w:rsid w:val="00D8044E"/>
    <w:rsid w:val="00D8125B"/>
    <w:rsid w:val="00D812F2"/>
    <w:rsid w:val="00D817F2"/>
    <w:rsid w:val="00D81A1B"/>
    <w:rsid w:val="00D820D5"/>
    <w:rsid w:val="00D821DD"/>
    <w:rsid w:val="00D82A01"/>
    <w:rsid w:val="00D82CE1"/>
    <w:rsid w:val="00D82D86"/>
    <w:rsid w:val="00D835AE"/>
    <w:rsid w:val="00D83665"/>
    <w:rsid w:val="00D8393B"/>
    <w:rsid w:val="00D83950"/>
    <w:rsid w:val="00D83A90"/>
    <w:rsid w:val="00D83AFE"/>
    <w:rsid w:val="00D83D4E"/>
    <w:rsid w:val="00D83F52"/>
    <w:rsid w:val="00D8440E"/>
    <w:rsid w:val="00D8489F"/>
    <w:rsid w:val="00D84A5B"/>
    <w:rsid w:val="00D850A6"/>
    <w:rsid w:val="00D85297"/>
    <w:rsid w:val="00D85C9E"/>
    <w:rsid w:val="00D85F89"/>
    <w:rsid w:val="00D86045"/>
    <w:rsid w:val="00D86179"/>
    <w:rsid w:val="00D8686E"/>
    <w:rsid w:val="00D86957"/>
    <w:rsid w:val="00D86B10"/>
    <w:rsid w:val="00D8742A"/>
    <w:rsid w:val="00D8755F"/>
    <w:rsid w:val="00D875ED"/>
    <w:rsid w:val="00D8777B"/>
    <w:rsid w:val="00D87BA1"/>
    <w:rsid w:val="00D87D2F"/>
    <w:rsid w:val="00D90093"/>
    <w:rsid w:val="00D90481"/>
    <w:rsid w:val="00D90FCD"/>
    <w:rsid w:val="00D9163C"/>
    <w:rsid w:val="00D919DE"/>
    <w:rsid w:val="00D91BB6"/>
    <w:rsid w:val="00D92867"/>
    <w:rsid w:val="00D92BDF"/>
    <w:rsid w:val="00D92DC6"/>
    <w:rsid w:val="00D93331"/>
    <w:rsid w:val="00D9371F"/>
    <w:rsid w:val="00D943B9"/>
    <w:rsid w:val="00D94533"/>
    <w:rsid w:val="00D94550"/>
    <w:rsid w:val="00D9465A"/>
    <w:rsid w:val="00D947F6"/>
    <w:rsid w:val="00D94ECC"/>
    <w:rsid w:val="00D95328"/>
    <w:rsid w:val="00D954A7"/>
    <w:rsid w:val="00D954EC"/>
    <w:rsid w:val="00D9555A"/>
    <w:rsid w:val="00D95958"/>
    <w:rsid w:val="00D963EF"/>
    <w:rsid w:val="00D965E1"/>
    <w:rsid w:val="00D96672"/>
    <w:rsid w:val="00D9669B"/>
    <w:rsid w:val="00D96709"/>
    <w:rsid w:val="00D96F77"/>
    <w:rsid w:val="00D96FD6"/>
    <w:rsid w:val="00D97044"/>
    <w:rsid w:val="00D9727B"/>
    <w:rsid w:val="00D972D4"/>
    <w:rsid w:val="00D97358"/>
    <w:rsid w:val="00D976D5"/>
    <w:rsid w:val="00D97887"/>
    <w:rsid w:val="00D97EC8"/>
    <w:rsid w:val="00DA04F9"/>
    <w:rsid w:val="00DA0545"/>
    <w:rsid w:val="00DA0D80"/>
    <w:rsid w:val="00DA0FA9"/>
    <w:rsid w:val="00DA1548"/>
    <w:rsid w:val="00DA182A"/>
    <w:rsid w:val="00DA1A43"/>
    <w:rsid w:val="00DA1CD3"/>
    <w:rsid w:val="00DA1D3F"/>
    <w:rsid w:val="00DA2049"/>
    <w:rsid w:val="00DA2240"/>
    <w:rsid w:val="00DA2271"/>
    <w:rsid w:val="00DA22BA"/>
    <w:rsid w:val="00DA22FA"/>
    <w:rsid w:val="00DA2CFA"/>
    <w:rsid w:val="00DA2EC9"/>
    <w:rsid w:val="00DA30F3"/>
    <w:rsid w:val="00DA325F"/>
    <w:rsid w:val="00DA3975"/>
    <w:rsid w:val="00DA3E47"/>
    <w:rsid w:val="00DA43D6"/>
    <w:rsid w:val="00DA4D84"/>
    <w:rsid w:val="00DA4E49"/>
    <w:rsid w:val="00DA5225"/>
    <w:rsid w:val="00DA52AF"/>
    <w:rsid w:val="00DA53B2"/>
    <w:rsid w:val="00DA5896"/>
    <w:rsid w:val="00DA598C"/>
    <w:rsid w:val="00DA59D5"/>
    <w:rsid w:val="00DA611E"/>
    <w:rsid w:val="00DA6354"/>
    <w:rsid w:val="00DA6404"/>
    <w:rsid w:val="00DA6516"/>
    <w:rsid w:val="00DA6558"/>
    <w:rsid w:val="00DA6574"/>
    <w:rsid w:val="00DA6674"/>
    <w:rsid w:val="00DA7327"/>
    <w:rsid w:val="00DA7A41"/>
    <w:rsid w:val="00DA7AEB"/>
    <w:rsid w:val="00DB0051"/>
    <w:rsid w:val="00DB0160"/>
    <w:rsid w:val="00DB05B6"/>
    <w:rsid w:val="00DB10FA"/>
    <w:rsid w:val="00DB1373"/>
    <w:rsid w:val="00DB1A13"/>
    <w:rsid w:val="00DB1CEC"/>
    <w:rsid w:val="00DB2224"/>
    <w:rsid w:val="00DB227F"/>
    <w:rsid w:val="00DB2B4A"/>
    <w:rsid w:val="00DB2BD0"/>
    <w:rsid w:val="00DB2D52"/>
    <w:rsid w:val="00DB32EF"/>
    <w:rsid w:val="00DB340F"/>
    <w:rsid w:val="00DB3984"/>
    <w:rsid w:val="00DB3AC3"/>
    <w:rsid w:val="00DB425E"/>
    <w:rsid w:val="00DB43C4"/>
    <w:rsid w:val="00DB4988"/>
    <w:rsid w:val="00DB4AAE"/>
    <w:rsid w:val="00DB4D07"/>
    <w:rsid w:val="00DB4DD4"/>
    <w:rsid w:val="00DB4FD4"/>
    <w:rsid w:val="00DB514E"/>
    <w:rsid w:val="00DB5B7D"/>
    <w:rsid w:val="00DB615B"/>
    <w:rsid w:val="00DB6178"/>
    <w:rsid w:val="00DB67A6"/>
    <w:rsid w:val="00DB697F"/>
    <w:rsid w:val="00DB6C25"/>
    <w:rsid w:val="00DB6E8A"/>
    <w:rsid w:val="00DB766D"/>
    <w:rsid w:val="00DB786C"/>
    <w:rsid w:val="00DB7B19"/>
    <w:rsid w:val="00DB7D53"/>
    <w:rsid w:val="00DB7F1E"/>
    <w:rsid w:val="00DC06F6"/>
    <w:rsid w:val="00DC06F8"/>
    <w:rsid w:val="00DC09DC"/>
    <w:rsid w:val="00DC0A86"/>
    <w:rsid w:val="00DC11AE"/>
    <w:rsid w:val="00DC17EA"/>
    <w:rsid w:val="00DC1A22"/>
    <w:rsid w:val="00DC1E4F"/>
    <w:rsid w:val="00DC1F1A"/>
    <w:rsid w:val="00DC2543"/>
    <w:rsid w:val="00DC256D"/>
    <w:rsid w:val="00DC2A2B"/>
    <w:rsid w:val="00DC2B00"/>
    <w:rsid w:val="00DC2F8F"/>
    <w:rsid w:val="00DC3538"/>
    <w:rsid w:val="00DC3E9C"/>
    <w:rsid w:val="00DC41E4"/>
    <w:rsid w:val="00DC41FD"/>
    <w:rsid w:val="00DC42F5"/>
    <w:rsid w:val="00DC46C1"/>
    <w:rsid w:val="00DC4DC5"/>
    <w:rsid w:val="00DC516E"/>
    <w:rsid w:val="00DC5899"/>
    <w:rsid w:val="00DC59BA"/>
    <w:rsid w:val="00DC5D84"/>
    <w:rsid w:val="00DC6560"/>
    <w:rsid w:val="00DC67B8"/>
    <w:rsid w:val="00DC6840"/>
    <w:rsid w:val="00DC68FE"/>
    <w:rsid w:val="00DC6B70"/>
    <w:rsid w:val="00DC7090"/>
    <w:rsid w:val="00DC70AB"/>
    <w:rsid w:val="00DC70C7"/>
    <w:rsid w:val="00DC71E5"/>
    <w:rsid w:val="00DC7359"/>
    <w:rsid w:val="00DC73A7"/>
    <w:rsid w:val="00DC7418"/>
    <w:rsid w:val="00DC77DF"/>
    <w:rsid w:val="00DC78A0"/>
    <w:rsid w:val="00DC791A"/>
    <w:rsid w:val="00DC7C6B"/>
    <w:rsid w:val="00DC7F50"/>
    <w:rsid w:val="00DD00AC"/>
    <w:rsid w:val="00DD097F"/>
    <w:rsid w:val="00DD0B74"/>
    <w:rsid w:val="00DD0F0B"/>
    <w:rsid w:val="00DD0F27"/>
    <w:rsid w:val="00DD111C"/>
    <w:rsid w:val="00DD146A"/>
    <w:rsid w:val="00DD174D"/>
    <w:rsid w:val="00DD1768"/>
    <w:rsid w:val="00DD1856"/>
    <w:rsid w:val="00DD191B"/>
    <w:rsid w:val="00DD249E"/>
    <w:rsid w:val="00DD29EC"/>
    <w:rsid w:val="00DD2C0D"/>
    <w:rsid w:val="00DD345A"/>
    <w:rsid w:val="00DD3526"/>
    <w:rsid w:val="00DD36C7"/>
    <w:rsid w:val="00DD36E1"/>
    <w:rsid w:val="00DD3752"/>
    <w:rsid w:val="00DD3758"/>
    <w:rsid w:val="00DD376E"/>
    <w:rsid w:val="00DD41F2"/>
    <w:rsid w:val="00DD42B0"/>
    <w:rsid w:val="00DD4415"/>
    <w:rsid w:val="00DD4908"/>
    <w:rsid w:val="00DD4A51"/>
    <w:rsid w:val="00DD4B94"/>
    <w:rsid w:val="00DD510C"/>
    <w:rsid w:val="00DD51F1"/>
    <w:rsid w:val="00DD5220"/>
    <w:rsid w:val="00DD52B5"/>
    <w:rsid w:val="00DD569F"/>
    <w:rsid w:val="00DD59F3"/>
    <w:rsid w:val="00DD5E68"/>
    <w:rsid w:val="00DD5F5A"/>
    <w:rsid w:val="00DD60AD"/>
    <w:rsid w:val="00DD617F"/>
    <w:rsid w:val="00DD62F3"/>
    <w:rsid w:val="00DD63B2"/>
    <w:rsid w:val="00DD64F6"/>
    <w:rsid w:val="00DD6509"/>
    <w:rsid w:val="00DD6514"/>
    <w:rsid w:val="00DD65D5"/>
    <w:rsid w:val="00DD6BDF"/>
    <w:rsid w:val="00DD6D26"/>
    <w:rsid w:val="00DD6E28"/>
    <w:rsid w:val="00DD6EF7"/>
    <w:rsid w:val="00DD7580"/>
    <w:rsid w:val="00DD7987"/>
    <w:rsid w:val="00DD7B27"/>
    <w:rsid w:val="00DE0289"/>
    <w:rsid w:val="00DE09E5"/>
    <w:rsid w:val="00DE0A18"/>
    <w:rsid w:val="00DE115C"/>
    <w:rsid w:val="00DE1C98"/>
    <w:rsid w:val="00DE1E5F"/>
    <w:rsid w:val="00DE1EE0"/>
    <w:rsid w:val="00DE2D81"/>
    <w:rsid w:val="00DE2E44"/>
    <w:rsid w:val="00DE2EEE"/>
    <w:rsid w:val="00DE37E4"/>
    <w:rsid w:val="00DE396F"/>
    <w:rsid w:val="00DE4EA5"/>
    <w:rsid w:val="00DE4F5A"/>
    <w:rsid w:val="00DE518D"/>
    <w:rsid w:val="00DE5335"/>
    <w:rsid w:val="00DE5360"/>
    <w:rsid w:val="00DE5A88"/>
    <w:rsid w:val="00DE5D43"/>
    <w:rsid w:val="00DE5DBB"/>
    <w:rsid w:val="00DE5ED1"/>
    <w:rsid w:val="00DE5F32"/>
    <w:rsid w:val="00DE6450"/>
    <w:rsid w:val="00DE73D8"/>
    <w:rsid w:val="00DE7428"/>
    <w:rsid w:val="00DE7479"/>
    <w:rsid w:val="00DE762F"/>
    <w:rsid w:val="00DE7A57"/>
    <w:rsid w:val="00DE7CED"/>
    <w:rsid w:val="00DE7D78"/>
    <w:rsid w:val="00DF055D"/>
    <w:rsid w:val="00DF0DEF"/>
    <w:rsid w:val="00DF1369"/>
    <w:rsid w:val="00DF13B3"/>
    <w:rsid w:val="00DF1421"/>
    <w:rsid w:val="00DF1675"/>
    <w:rsid w:val="00DF1D4E"/>
    <w:rsid w:val="00DF1D8F"/>
    <w:rsid w:val="00DF2044"/>
    <w:rsid w:val="00DF239B"/>
    <w:rsid w:val="00DF23D0"/>
    <w:rsid w:val="00DF23ED"/>
    <w:rsid w:val="00DF2AAA"/>
    <w:rsid w:val="00DF2C07"/>
    <w:rsid w:val="00DF36BD"/>
    <w:rsid w:val="00DF370A"/>
    <w:rsid w:val="00DF39A4"/>
    <w:rsid w:val="00DF3CA1"/>
    <w:rsid w:val="00DF42FB"/>
    <w:rsid w:val="00DF4425"/>
    <w:rsid w:val="00DF4426"/>
    <w:rsid w:val="00DF44CD"/>
    <w:rsid w:val="00DF485F"/>
    <w:rsid w:val="00DF4D30"/>
    <w:rsid w:val="00DF4E5E"/>
    <w:rsid w:val="00DF510F"/>
    <w:rsid w:val="00DF53D7"/>
    <w:rsid w:val="00DF5704"/>
    <w:rsid w:val="00DF574E"/>
    <w:rsid w:val="00DF6329"/>
    <w:rsid w:val="00DF63AF"/>
    <w:rsid w:val="00DF644E"/>
    <w:rsid w:val="00DF6513"/>
    <w:rsid w:val="00DF6737"/>
    <w:rsid w:val="00DF695E"/>
    <w:rsid w:val="00DF6F29"/>
    <w:rsid w:val="00DF74EA"/>
    <w:rsid w:val="00DF79A8"/>
    <w:rsid w:val="00E00A49"/>
    <w:rsid w:val="00E00F51"/>
    <w:rsid w:val="00E00FB7"/>
    <w:rsid w:val="00E0125F"/>
    <w:rsid w:val="00E013BF"/>
    <w:rsid w:val="00E01421"/>
    <w:rsid w:val="00E019D8"/>
    <w:rsid w:val="00E01BC2"/>
    <w:rsid w:val="00E01C3A"/>
    <w:rsid w:val="00E01CB8"/>
    <w:rsid w:val="00E01EFB"/>
    <w:rsid w:val="00E0229E"/>
    <w:rsid w:val="00E02C92"/>
    <w:rsid w:val="00E02CFA"/>
    <w:rsid w:val="00E02D15"/>
    <w:rsid w:val="00E02DE8"/>
    <w:rsid w:val="00E03021"/>
    <w:rsid w:val="00E034C3"/>
    <w:rsid w:val="00E035C9"/>
    <w:rsid w:val="00E03D66"/>
    <w:rsid w:val="00E03E2A"/>
    <w:rsid w:val="00E03FE0"/>
    <w:rsid w:val="00E04923"/>
    <w:rsid w:val="00E04F65"/>
    <w:rsid w:val="00E04FD4"/>
    <w:rsid w:val="00E054BF"/>
    <w:rsid w:val="00E059F9"/>
    <w:rsid w:val="00E05E21"/>
    <w:rsid w:val="00E05FA6"/>
    <w:rsid w:val="00E062D9"/>
    <w:rsid w:val="00E0648B"/>
    <w:rsid w:val="00E0654C"/>
    <w:rsid w:val="00E06682"/>
    <w:rsid w:val="00E0680F"/>
    <w:rsid w:val="00E06907"/>
    <w:rsid w:val="00E06A13"/>
    <w:rsid w:val="00E06B6C"/>
    <w:rsid w:val="00E07205"/>
    <w:rsid w:val="00E073DC"/>
    <w:rsid w:val="00E07A48"/>
    <w:rsid w:val="00E07C47"/>
    <w:rsid w:val="00E104A8"/>
    <w:rsid w:val="00E1052E"/>
    <w:rsid w:val="00E105F2"/>
    <w:rsid w:val="00E10B9E"/>
    <w:rsid w:val="00E11195"/>
    <w:rsid w:val="00E11818"/>
    <w:rsid w:val="00E1197C"/>
    <w:rsid w:val="00E11AB8"/>
    <w:rsid w:val="00E12185"/>
    <w:rsid w:val="00E122C5"/>
    <w:rsid w:val="00E123A5"/>
    <w:rsid w:val="00E124ED"/>
    <w:rsid w:val="00E12D04"/>
    <w:rsid w:val="00E12D6D"/>
    <w:rsid w:val="00E12FD6"/>
    <w:rsid w:val="00E13A45"/>
    <w:rsid w:val="00E13C20"/>
    <w:rsid w:val="00E13D7F"/>
    <w:rsid w:val="00E13E5E"/>
    <w:rsid w:val="00E13FFE"/>
    <w:rsid w:val="00E140F8"/>
    <w:rsid w:val="00E144F9"/>
    <w:rsid w:val="00E146D3"/>
    <w:rsid w:val="00E148A4"/>
    <w:rsid w:val="00E14A24"/>
    <w:rsid w:val="00E14C81"/>
    <w:rsid w:val="00E14C92"/>
    <w:rsid w:val="00E15584"/>
    <w:rsid w:val="00E1581A"/>
    <w:rsid w:val="00E15991"/>
    <w:rsid w:val="00E15B70"/>
    <w:rsid w:val="00E16233"/>
    <w:rsid w:val="00E164CA"/>
    <w:rsid w:val="00E16D06"/>
    <w:rsid w:val="00E171FC"/>
    <w:rsid w:val="00E17E2C"/>
    <w:rsid w:val="00E2003A"/>
    <w:rsid w:val="00E20422"/>
    <w:rsid w:val="00E204F4"/>
    <w:rsid w:val="00E20C25"/>
    <w:rsid w:val="00E20D8E"/>
    <w:rsid w:val="00E211C8"/>
    <w:rsid w:val="00E2164D"/>
    <w:rsid w:val="00E21ED4"/>
    <w:rsid w:val="00E220AF"/>
    <w:rsid w:val="00E22481"/>
    <w:rsid w:val="00E224AE"/>
    <w:rsid w:val="00E227BD"/>
    <w:rsid w:val="00E22BCC"/>
    <w:rsid w:val="00E236CB"/>
    <w:rsid w:val="00E236FB"/>
    <w:rsid w:val="00E24598"/>
    <w:rsid w:val="00E24D2B"/>
    <w:rsid w:val="00E2502B"/>
    <w:rsid w:val="00E25077"/>
    <w:rsid w:val="00E255E6"/>
    <w:rsid w:val="00E25785"/>
    <w:rsid w:val="00E25BD3"/>
    <w:rsid w:val="00E25E0F"/>
    <w:rsid w:val="00E260F9"/>
    <w:rsid w:val="00E2615B"/>
    <w:rsid w:val="00E2641E"/>
    <w:rsid w:val="00E26984"/>
    <w:rsid w:val="00E27469"/>
    <w:rsid w:val="00E27E53"/>
    <w:rsid w:val="00E300E2"/>
    <w:rsid w:val="00E3023B"/>
    <w:rsid w:val="00E308DB"/>
    <w:rsid w:val="00E30949"/>
    <w:rsid w:val="00E30C94"/>
    <w:rsid w:val="00E30D2D"/>
    <w:rsid w:val="00E31B95"/>
    <w:rsid w:val="00E31C8C"/>
    <w:rsid w:val="00E31EA2"/>
    <w:rsid w:val="00E31F24"/>
    <w:rsid w:val="00E32071"/>
    <w:rsid w:val="00E3235A"/>
    <w:rsid w:val="00E3276E"/>
    <w:rsid w:val="00E327CD"/>
    <w:rsid w:val="00E3293E"/>
    <w:rsid w:val="00E33828"/>
    <w:rsid w:val="00E33A3F"/>
    <w:rsid w:val="00E33C86"/>
    <w:rsid w:val="00E33E8E"/>
    <w:rsid w:val="00E34092"/>
    <w:rsid w:val="00E342F2"/>
    <w:rsid w:val="00E34A25"/>
    <w:rsid w:val="00E35987"/>
    <w:rsid w:val="00E35DB3"/>
    <w:rsid w:val="00E360A7"/>
    <w:rsid w:val="00E3610D"/>
    <w:rsid w:val="00E362E6"/>
    <w:rsid w:val="00E36490"/>
    <w:rsid w:val="00E3652D"/>
    <w:rsid w:val="00E36952"/>
    <w:rsid w:val="00E36987"/>
    <w:rsid w:val="00E3739F"/>
    <w:rsid w:val="00E375B0"/>
    <w:rsid w:val="00E40253"/>
    <w:rsid w:val="00E40E44"/>
    <w:rsid w:val="00E41A31"/>
    <w:rsid w:val="00E41B84"/>
    <w:rsid w:val="00E41FE1"/>
    <w:rsid w:val="00E424DF"/>
    <w:rsid w:val="00E425FC"/>
    <w:rsid w:val="00E4267F"/>
    <w:rsid w:val="00E42BCF"/>
    <w:rsid w:val="00E42EF4"/>
    <w:rsid w:val="00E4315A"/>
    <w:rsid w:val="00E43402"/>
    <w:rsid w:val="00E43521"/>
    <w:rsid w:val="00E43745"/>
    <w:rsid w:val="00E44016"/>
    <w:rsid w:val="00E4473C"/>
    <w:rsid w:val="00E447D2"/>
    <w:rsid w:val="00E44E2A"/>
    <w:rsid w:val="00E44FF6"/>
    <w:rsid w:val="00E4505E"/>
    <w:rsid w:val="00E4596D"/>
    <w:rsid w:val="00E45ACD"/>
    <w:rsid w:val="00E45BE4"/>
    <w:rsid w:val="00E46870"/>
    <w:rsid w:val="00E46B98"/>
    <w:rsid w:val="00E47194"/>
    <w:rsid w:val="00E47214"/>
    <w:rsid w:val="00E4723B"/>
    <w:rsid w:val="00E472D4"/>
    <w:rsid w:val="00E47337"/>
    <w:rsid w:val="00E4747E"/>
    <w:rsid w:val="00E47506"/>
    <w:rsid w:val="00E47613"/>
    <w:rsid w:val="00E478C0"/>
    <w:rsid w:val="00E4792A"/>
    <w:rsid w:val="00E4799F"/>
    <w:rsid w:val="00E47A98"/>
    <w:rsid w:val="00E47B90"/>
    <w:rsid w:val="00E47E24"/>
    <w:rsid w:val="00E5038D"/>
    <w:rsid w:val="00E50632"/>
    <w:rsid w:val="00E50E1C"/>
    <w:rsid w:val="00E50E60"/>
    <w:rsid w:val="00E512BE"/>
    <w:rsid w:val="00E514C8"/>
    <w:rsid w:val="00E51B65"/>
    <w:rsid w:val="00E51D11"/>
    <w:rsid w:val="00E51FBC"/>
    <w:rsid w:val="00E5278D"/>
    <w:rsid w:val="00E5289E"/>
    <w:rsid w:val="00E5328C"/>
    <w:rsid w:val="00E53882"/>
    <w:rsid w:val="00E53C8D"/>
    <w:rsid w:val="00E53CAD"/>
    <w:rsid w:val="00E53E6F"/>
    <w:rsid w:val="00E53FCE"/>
    <w:rsid w:val="00E54483"/>
    <w:rsid w:val="00E54692"/>
    <w:rsid w:val="00E5470A"/>
    <w:rsid w:val="00E548C8"/>
    <w:rsid w:val="00E54ECD"/>
    <w:rsid w:val="00E558C6"/>
    <w:rsid w:val="00E55A56"/>
    <w:rsid w:val="00E5667C"/>
    <w:rsid w:val="00E5705A"/>
    <w:rsid w:val="00E572BA"/>
    <w:rsid w:val="00E573A8"/>
    <w:rsid w:val="00E575E9"/>
    <w:rsid w:val="00E5772D"/>
    <w:rsid w:val="00E57C91"/>
    <w:rsid w:val="00E57E2D"/>
    <w:rsid w:val="00E57F4B"/>
    <w:rsid w:val="00E60690"/>
    <w:rsid w:val="00E6096B"/>
    <w:rsid w:val="00E60CD6"/>
    <w:rsid w:val="00E60EF1"/>
    <w:rsid w:val="00E6141A"/>
    <w:rsid w:val="00E6160F"/>
    <w:rsid w:val="00E6192C"/>
    <w:rsid w:val="00E61994"/>
    <w:rsid w:val="00E61A44"/>
    <w:rsid w:val="00E61B1B"/>
    <w:rsid w:val="00E62338"/>
    <w:rsid w:val="00E62366"/>
    <w:rsid w:val="00E6262F"/>
    <w:rsid w:val="00E62635"/>
    <w:rsid w:val="00E626E9"/>
    <w:rsid w:val="00E62FC4"/>
    <w:rsid w:val="00E63557"/>
    <w:rsid w:val="00E63651"/>
    <w:rsid w:val="00E63783"/>
    <w:rsid w:val="00E637C2"/>
    <w:rsid w:val="00E63A3B"/>
    <w:rsid w:val="00E63C21"/>
    <w:rsid w:val="00E6455C"/>
    <w:rsid w:val="00E64639"/>
    <w:rsid w:val="00E6488B"/>
    <w:rsid w:val="00E64C58"/>
    <w:rsid w:val="00E65106"/>
    <w:rsid w:val="00E65246"/>
    <w:rsid w:val="00E6580A"/>
    <w:rsid w:val="00E65A9C"/>
    <w:rsid w:val="00E66A0E"/>
    <w:rsid w:val="00E66C9C"/>
    <w:rsid w:val="00E671F1"/>
    <w:rsid w:val="00E672A5"/>
    <w:rsid w:val="00E672EA"/>
    <w:rsid w:val="00E6730C"/>
    <w:rsid w:val="00E67549"/>
    <w:rsid w:val="00E6754C"/>
    <w:rsid w:val="00E67847"/>
    <w:rsid w:val="00E67A30"/>
    <w:rsid w:val="00E67E06"/>
    <w:rsid w:val="00E700D5"/>
    <w:rsid w:val="00E70450"/>
    <w:rsid w:val="00E704E3"/>
    <w:rsid w:val="00E70AAC"/>
    <w:rsid w:val="00E70B0E"/>
    <w:rsid w:val="00E70EB0"/>
    <w:rsid w:val="00E7143D"/>
    <w:rsid w:val="00E717D4"/>
    <w:rsid w:val="00E71860"/>
    <w:rsid w:val="00E718DD"/>
    <w:rsid w:val="00E71992"/>
    <w:rsid w:val="00E71A33"/>
    <w:rsid w:val="00E721AF"/>
    <w:rsid w:val="00E72451"/>
    <w:rsid w:val="00E72524"/>
    <w:rsid w:val="00E726F4"/>
    <w:rsid w:val="00E72A1F"/>
    <w:rsid w:val="00E72F52"/>
    <w:rsid w:val="00E731CE"/>
    <w:rsid w:val="00E732B8"/>
    <w:rsid w:val="00E7332A"/>
    <w:rsid w:val="00E73365"/>
    <w:rsid w:val="00E73366"/>
    <w:rsid w:val="00E736A2"/>
    <w:rsid w:val="00E73E4B"/>
    <w:rsid w:val="00E7408E"/>
    <w:rsid w:val="00E7492F"/>
    <w:rsid w:val="00E74AB6"/>
    <w:rsid w:val="00E74E0B"/>
    <w:rsid w:val="00E75252"/>
    <w:rsid w:val="00E754EE"/>
    <w:rsid w:val="00E75658"/>
    <w:rsid w:val="00E758CB"/>
    <w:rsid w:val="00E76059"/>
    <w:rsid w:val="00E76117"/>
    <w:rsid w:val="00E768D5"/>
    <w:rsid w:val="00E769C7"/>
    <w:rsid w:val="00E77145"/>
    <w:rsid w:val="00E77675"/>
    <w:rsid w:val="00E77C5B"/>
    <w:rsid w:val="00E77E20"/>
    <w:rsid w:val="00E80219"/>
    <w:rsid w:val="00E8035D"/>
    <w:rsid w:val="00E8045D"/>
    <w:rsid w:val="00E805BE"/>
    <w:rsid w:val="00E80CB3"/>
    <w:rsid w:val="00E80E3F"/>
    <w:rsid w:val="00E81595"/>
    <w:rsid w:val="00E81A33"/>
    <w:rsid w:val="00E81F20"/>
    <w:rsid w:val="00E822E5"/>
    <w:rsid w:val="00E827CC"/>
    <w:rsid w:val="00E82CD0"/>
    <w:rsid w:val="00E8314B"/>
    <w:rsid w:val="00E8326C"/>
    <w:rsid w:val="00E83725"/>
    <w:rsid w:val="00E83A05"/>
    <w:rsid w:val="00E83A1F"/>
    <w:rsid w:val="00E83B28"/>
    <w:rsid w:val="00E8408C"/>
    <w:rsid w:val="00E840F1"/>
    <w:rsid w:val="00E84575"/>
    <w:rsid w:val="00E84BD1"/>
    <w:rsid w:val="00E84BF0"/>
    <w:rsid w:val="00E84C37"/>
    <w:rsid w:val="00E84E4B"/>
    <w:rsid w:val="00E8505E"/>
    <w:rsid w:val="00E85416"/>
    <w:rsid w:val="00E85ACD"/>
    <w:rsid w:val="00E85B19"/>
    <w:rsid w:val="00E85B6E"/>
    <w:rsid w:val="00E85EA1"/>
    <w:rsid w:val="00E85FA2"/>
    <w:rsid w:val="00E86112"/>
    <w:rsid w:val="00E86277"/>
    <w:rsid w:val="00E86C6B"/>
    <w:rsid w:val="00E87301"/>
    <w:rsid w:val="00E87590"/>
    <w:rsid w:val="00E87A66"/>
    <w:rsid w:val="00E87DD1"/>
    <w:rsid w:val="00E900C6"/>
    <w:rsid w:val="00E90132"/>
    <w:rsid w:val="00E90494"/>
    <w:rsid w:val="00E908D7"/>
    <w:rsid w:val="00E91245"/>
    <w:rsid w:val="00E9131E"/>
    <w:rsid w:val="00E917BB"/>
    <w:rsid w:val="00E9264E"/>
    <w:rsid w:val="00E9289A"/>
    <w:rsid w:val="00E9304C"/>
    <w:rsid w:val="00E940BD"/>
    <w:rsid w:val="00E941C4"/>
    <w:rsid w:val="00E94337"/>
    <w:rsid w:val="00E94498"/>
    <w:rsid w:val="00E945FD"/>
    <w:rsid w:val="00E947B8"/>
    <w:rsid w:val="00E94855"/>
    <w:rsid w:val="00E94C12"/>
    <w:rsid w:val="00E95249"/>
    <w:rsid w:val="00E9596C"/>
    <w:rsid w:val="00E95C93"/>
    <w:rsid w:val="00E95E9D"/>
    <w:rsid w:val="00E9648E"/>
    <w:rsid w:val="00E96509"/>
    <w:rsid w:val="00E96859"/>
    <w:rsid w:val="00E969B0"/>
    <w:rsid w:val="00E96E83"/>
    <w:rsid w:val="00E97982"/>
    <w:rsid w:val="00EA00FB"/>
    <w:rsid w:val="00EA01CD"/>
    <w:rsid w:val="00EA0282"/>
    <w:rsid w:val="00EA05C1"/>
    <w:rsid w:val="00EA06B2"/>
    <w:rsid w:val="00EA0A4D"/>
    <w:rsid w:val="00EA0DDE"/>
    <w:rsid w:val="00EA11B0"/>
    <w:rsid w:val="00EA17DE"/>
    <w:rsid w:val="00EA1D05"/>
    <w:rsid w:val="00EA2052"/>
    <w:rsid w:val="00EA2165"/>
    <w:rsid w:val="00EA259A"/>
    <w:rsid w:val="00EA2D7B"/>
    <w:rsid w:val="00EA3038"/>
    <w:rsid w:val="00EA31AE"/>
    <w:rsid w:val="00EA32E2"/>
    <w:rsid w:val="00EA3588"/>
    <w:rsid w:val="00EA37FF"/>
    <w:rsid w:val="00EA39F1"/>
    <w:rsid w:val="00EA3AEB"/>
    <w:rsid w:val="00EA3BEC"/>
    <w:rsid w:val="00EA3E8A"/>
    <w:rsid w:val="00EA475C"/>
    <w:rsid w:val="00EA4A55"/>
    <w:rsid w:val="00EA4B58"/>
    <w:rsid w:val="00EA4DC0"/>
    <w:rsid w:val="00EA504A"/>
    <w:rsid w:val="00EA52CC"/>
    <w:rsid w:val="00EA5488"/>
    <w:rsid w:val="00EA5668"/>
    <w:rsid w:val="00EA5CC3"/>
    <w:rsid w:val="00EA5CF8"/>
    <w:rsid w:val="00EA64CA"/>
    <w:rsid w:val="00EA6838"/>
    <w:rsid w:val="00EA6844"/>
    <w:rsid w:val="00EA6A49"/>
    <w:rsid w:val="00EA71BA"/>
    <w:rsid w:val="00EA72C9"/>
    <w:rsid w:val="00EA7306"/>
    <w:rsid w:val="00EA7485"/>
    <w:rsid w:val="00EA7891"/>
    <w:rsid w:val="00EB0231"/>
    <w:rsid w:val="00EB057E"/>
    <w:rsid w:val="00EB0A03"/>
    <w:rsid w:val="00EB0B9C"/>
    <w:rsid w:val="00EB0BC1"/>
    <w:rsid w:val="00EB0C66"/>
    <w:rsid w:val="00EB1359"/>
    <w:rsid w:val="00EB1368"/>
    <w:rsid w:val="00EB13C5"/>
    <w:rsid w:val="00EB1ADB"/>
    <w:rsid w:val="00EB2112"/>
    <w:rsid w:val="00EB2853"/>
    <w:rsid w:val="00EB2ECB"/>
    <w:rsid w:val="00EB2F32"/>
    <w:rsid w:val="00EB31DB"/>
    <w:rsid w:val="00EB32E6"/>
    <w:rsid w:val="00EB3475"/>
    <w:rsid w:val="00EB3493"/>
    <w:rsid w:val="00EB34AD"/>
    <w:rsid w:val="00EB4206"/>
    <w:rsid w:val="00EB42D8"/>
    <w:rsid w:val="00EB42E2"/>
    <w:rsid w:val="00EB4592"/>
    <w:rsid w:val="00EB496F"/>
    <w:rsid w:val="00EB4D22"/>
    <w:rsid w:val="00EB4FF3"/>
    <w:rsid w:val="00EB5210"/>
    <w:rsid w:val="00EB549D"/>
    <w:rsid w:val="00EB56F0"/>
    <w:rsid w:val="00EB5A9E"/>
    <w:rsid w:val="00EB5B82"/>
    <w:rsid w:val="00EB60CE"/>
    <w:rsid w:val="00EB62C7"/>
    <w:rsid w:val="00EB632A"/>
    <w:rsid w:val="00EB635D"/>
    <w:rsid w:val="00EB6F34"/>
    <w:rsid w:val="00EB710D"/>
    <w:rsid w:val="00EB749A"/>
    <w:rsid w:val="00EB76E7"/>
    <w:rsid w:val="00EB78D1"/>
    <w:rsid w:val="00EB7B21"/>
    <w:rsid w:val="00EB7DBC"/>
    <w:rsid w:val="00EB7E56"/>
    <w:rsid w:val="00EC06DF"/>
    <w:rsid w:val="00EC081C"/>
    <w:rsid w:val="00EC08F6"/>
    <w:rsid w:val="00EC0B9C"/>
    <w:rsid w:val="00EC0CAD"/>
    <w:rsid w:val="00EC1068"/>
    <w:rsid w:val="00EC1160"/>
    <w:rsid w:val="00EC14A0"/>
    <w:rsid w:val="00EC1502"/>
    <w:rsid w:val="00EC1AD2"/>
    <w:rsid w:val="00EC1B29"/>
    <w:rsid w:val="00EC1DCA"/>
    <w:rsid w:val="00EC233E"/>
    <w:rsid w:val="00EC2451"/>
    <w:rsid w:val="00EC2D68"/>
    <w:rsid w:val="00EC307E"/>
    <w:rsid w:val="00EC31C1"/>
    <w:rsid w:val="00EC3371"/>
    <w:rsid w:val="00EC3670"/>
    <w:rsid w:val="00EC3D40"/>
    <w:rsid w:val="00EC43BC"/>
    <w:rsid w:val="00EC45D1"/>
    <w:rsid w:val="00EC4727"/>
    <w:rsid w:val="00EC477A"/>
    <w:rsid w:val="00EC4A6F"/>
    <w:rsid w:val="00EC4BB6"/>
    <w:rsid w:val="00EC4C47"/>
    <w:rsid w:val="00EC5055"/>
    <w:rsid w:val="00EC5168"/>
    <w:rsid w:val="00EC5445"/>
    <w:rsid w:val="00EC556F"/>
    <w:rsid w:val="00EC5718"/>
    <w:rsid w:val="00EC598F"/>
    <w:rsid w:val="00EC5DDD"/>
    <w:rsid w:val="00EC6720"/>
    <w:rsid w:val="00EC6B37"/>
    <w:rsid w:val="00EC6C5F"/>
    <w:rsid w:val="00EC6EF9"/>
    <w:rsid w:val="00EC722D"/>
    <w:rsid w:val="00EC739D"/>
    <w:rsid w:val="00EC7454"/>
    <w:rsid w:val="00EC7848"/>
    <w:rsid w:val="00EC7A4C"/>
    <w:rsid w:val="00EC7CF2"/>
    <w:rsid w:val="00ED015D"/>
    <w:rsid w:val="00ED0B63"/>
    <w:rsid w:val="00ED18A6"/>
    <w:rsid w:val="00ED192B"/>
    <w:rsid w:val="00ED279F"/>
    <w:rsid w:val="00ED27F3"/>
    <w:rsid w:val="00ED30C9"/>
    <w:rsid w:val="00ED33A3"/>
    <w:rsid w:val="00ED3881"/>
    <w:rsid w:val="00ED3A14"/>
    <w:rsid w:val="00ED3E24"/>
    <w:rsid w:val="00ED3F46"/>
    <w:rsid w:val="00ED4006"/>
    <w:rsid w:val="00ED43C2"/>
    <w:rsid w:val="00ED4411"/>
    <w:rsid w:val="00ED459A"/>
    <w:rsid w:val="00ED475B"/>
    <w:rsid w:val="00ED5680"/>
    <w:rsid w:val="00ED58B6"/>
    <w:rsid w:val="00ED5919"/>
    <w:rsid w:val="00ED593C"/>
    <w:rsid w:val="00ED5964"/>
    <w:rsid w:val="00ED59CA"/>
    <w:rsid w:val="00ED5A40"/>
    <w:rsid w:val="00ED5AE6"/>
    <w:rsid w:val="00ED5B6E"/>
    <w:rsid w:val="00ED5BEB"/>
    <w:rsid w:val="00ED6023"/>
    <w:rsid w:val="00ED62C0"/>
    <w:rsid w:val="00ED6363"/>
    <w:rsid w:val="00ED6429"/>
    <w:rsid w:val="00ED662D"/>
    <w:rsid w:val="00ED698F"/>
    <w:rsid w:val="00ED6F6E"/>
    <w:rsid w:val="00ED766F"/>
    <w:rsid w:val="00ED76A4"/>
    <w:rsid w:val="00ED7C37"/>
    <w:rsid w:val="00ED7FE3"/>
    <w:rsid w:val="00EE1064"/>
    <w:rsid w:val="00EE10D4"/>
    <w:rsid w:val="00EE14A5"/>
    <w:rsid w:val="00EE1634"/>
    <w:rsid w:val="00EE1D9A"/>
    <w:rsid w:val="00EE2232"/>
    <w:rsid w:val="00EE2331"/>
    <w:rsid w:val="00EE24D2"/>
    <w:rsid w:val="00EE2CF9"/>
    <w:rsid w:val="00EE31A5"/>
    <w:rsid w:val="00EE31B8"/>
    <w:rsid w:val="00EE32B9"/>
    <w:rsid w:val="00EE32D2"/>
    <w:rsid w:val="00EE338D"/>
    <w:rsid w:val="00EE33C9"/>
    <w:rsid w:val="00EE3A10"/>
    <w:rsid w:val="00EE3B17"/>
    <w:rsid w:val="00EE43AC"/>
    <w:rsid w:val="00EE4594"/>
    <w:rsid w:val="00EE577E"/>
    <w:rsid w:val="00EE5869"/>
    <w:rsid w:val="00EE5CBB"/>
    <w:rsid w:val="00EE64B9"/>
    <w:rsid w:val="00EE6964"/>
    <w:rsid w:val="00EE6D31"/>
    <w:rsid w:val="00EE7224"/>
    <w:rsid w:val="00EE74A4"/>
    <w:rsid w:val="00EE7923"/>
    <w:rsid w:val="00EE7A5E"/>
    <w:rsid w:val="00EF014C"/>
    <w:rsid w:val="00EF0350"/>
    <w:rsid w:val="00EF08FE"/>
    <w:rsid w:val="00EF09A8"/>
    <w:rsid w:val="00EF0DB5"/>
    <w:rsid w:val="00EF1308"/>
    <w:rsid w:val="00EF14AD"/>
    <w:rsid w:val="00EF1569"/>
    <w:rsid w:val="00EF1AF6"/>
    <w:rsid w:val="00EF1F8B"/>
    <w:rsid w:val="00EF1F98"/>
    <w:rsid w:val="00EF2174"/>
    <w:rsid w:val="00EF27FD"/>
    <w:rsid w:val="00EF28BC"/>
    <w:rsid w:val="00EF32F5"/>
    <w:rsid w:val="00EF3B93"/>
    <w:rsid w:val="00EF3E6C"/>
    <w:rsid w:val="00EF4282"/>
    <w:rsid w:val="00EF48E2"/>
    <w:rsid w:val="00EF5176"/>
    <w:rsid w:val="00EF52A5"/>
    <w:rsid w:val="00EF5378"/>
    <w:rsid w:val="00EF53C6"/>
    <w:rsid w:val="00EF5567"/>
    <w:rsid w:val="00EF5FC1"/>
    <w:rsid w:val="00EF641D"/>
    <w:rsid w:val="00EF6B96"/>
    <w:rsid w:val="00EF6C88"/>
    <w:rsid w:val="00EF6E9C"/>
    <w:rsid w:val="00EF6F7A"/>
    <w:rsid w:val="00EF78E3"/>
    <w:rsid w:val="00F00444"/>
    <w:rsid w:val="00F00753"/>
    <w:rsid w:val="00F00B05"/>
    <w:rsid w:val="00F01028"/>
    <w:rsid w:val="00F012D3"/>
    <w:rsid w:val="00F01698"/>
    <w:rsid w:val="00F0185D"/>
    <w:rsid w:val="00F018A2"/>
    <w:rsid w:val="00F01914"/>
    <w:rsid w:val="00F01C19"/>
    <w:rsid w:val="00F01C2A"/>
    <w:rsid w:val="00F01D36"/>
    <w:rsid w:val="00F01DC2"/>
    <w:rsid w:val="00F0209B"/>
    <w:rsid w:val="00F022A9"/>
    <w:rsid w:val="00F024B1"/>
    <w:rsid w:val="00F02B6D"/>
    <w:rsid w:val="00F02B81"/>
    <w:rsid w:val="00F02F11"/>
    <w:rsid w:val="00F030CA"/>
    <w:rsid w:val="00F031C1"/>
    <w:rsid w:val="00F03656"/>
    <w:rsid w:val="00F0375A"/>
    <w:rsid w:val="00F03AA1"/>
    <w:rsid w:val="00F03F4C"/>
    <w:rsid w:val="00F03FA4"/>
    <w:rsid w:val="00F040F6"/>
    <w:rsid w:val="00F047F2"/>
    <w:rsid w:val="00F049FF"/>
    <w:rsid w:val="00F04A5C"/>
    <w:rsid w:val="00F04A83"/>
    <w:rsid w:val="00F04AC8"/>
    <w:rsid w:val="00F04BF0"/>
    <w:rsid w:val="00F04DEC"/>
    <w:rsid w:val="00F05C1B"/>
    <w:rsid w:val="00F05C96"/>
    <w:rsid w:val="00F05D3F"/>
    <w:rsid w:val="00F060F7"/>
    <w:rsid w:val="00F064CC"/>
    <w:rsid w:val="00F065EE"/>
    <w:rsid w:val="00F06674"/>
    <w:rsid w:val="00F06693"/>
    <w:rsid w:val="00F06AD5"/>
    <w:rsid w:val="00F06BE7"/>
    <w:rsid w:val="00F07314"/>
    <w:rsid w:val="00F07452"/>
    <w:rsid w:val="00F075FB"/>
    <w:rsid w:val="00F07A3F"/>
    <w:rsid w:val="00F07FC2"/>
    <w:rsid w:val="00F1006B"/>
    <w:rsid w:val="00F10231"/>
    <w:rsid w:val="00F102C1"/>
    <w:rsid w:val="00F10517"/>
    <w:rsid w:val="00F10984"/>
    <w:rsid w:val="00F10C29"/>
    <w:rsid w:val="00F10D02"/>
    <w:rsid w:val="00F10F57"/>
    <w:rsid w:val="00F1101C"/>
    <w:rsid w:val="00F1150E"/>
    <w:rsid w:val="00F1156A"/>
    <w:rsid w:val="00F12364"/>
    <w:rsid w:val="00F12693"/>
    <w:rsid w:val="00F12A57"/>
    <w:rsid w:val="00F12B8B"/>
    <w:rsid w:val="00F12C19"/>
    <w:rsid w:val="00F12D1D"/>
    <w:rsid w:val="00F12DBE"/>
    <w:rsid w:val="00F12DD0"/>
    <w:rsid w:val="00F12F19"/>
    <w:rsid w:val="00F13294"/>
    <w:rsid w:val="00F13586"/>
    <w:rsid w:val="00F13852"/>
    <w:rsid w:val="00F13A4E"/>
    <w:rsid w:val="00F13B07"/>
    <w:rsid w:val="00F13DC1"/>
    <w:rsid w:val="00F13E28"/>
    <w:rsid w:val="00F1452A"/>
    <w:rsid w:val="00F1465D"/>
    <w:rsid w:val="00F1486D"/>
    <w:rsid w:val="00F15735"/>
    <w:rsid w:val="00F158AE"/>
    <w:rsid w:val="00F15912"/>
    <w:rsid w:val="00F15C3D"/>
    <w:rsid w:val="00F15D37"/>
    <w:rsid w:val="00F15FD3"/>
    <w:rsid w:val="00F16016"/>
    <w:rsid w:val="00F1612C"/>
    <w:rsid w:val="00F163C9"/>
    <w:rsid w:val="00F1645C"/>
    <w:rsid w:val="00F1714F"/>
    <w:rsid w:val="00F17559"/>
    <w:rsid w:val="00F175DD"/>
    <w:rsid w:val="00F17861"/>
    <w:rsid w:val="00F1799B"/>
    <w:rsid w:val="00F17B12"/>
    <w:rsid w:val="00F17C46"/>
    <w:rsid w:val="00F17CA5"/>
    <w:rsid w:val="00F201C1"/>
    <w:rsid w:val="00F202CA"/>
    <w:rsid w:val="00F206B7"/>
    <w:rsid w:val="00F206D8"/>
    <w:rsid w:val="00F2087C"/>
    <w:rsid w:val="00F20A90"/>
    <w:rsid w:val="00F20BEA"/>
    <w:rsid w:val="00F20BF1"/>
    <w:rsid w:val="00F20ED6"/>
    <w:rsid w:val="00F2128D"/>
    <w:rsid w:val="00F215B7"/>
    <w:rsid w:val="00F216AF"/>
    <w:rsid w:val="00F216C8"/>
    <w:rsid w:val="00F21B86"/>
    <w:rsid w:val="00F2214D"/>
    <w:rsid w:val="00F224E3"/>
    <w:rsid w:val="00F2256E"/>
    <w:rsid w:val="00F22BF2"/>
    <w:rsid w:val="00F22FC9"/>
    <w:rsid w:val="00F230F1"/>
    <w:rsid w:val="00F23365"/>
    <w:rsid w:val="00F23F6C"/>
    <w:rsid w:val="00F24320"/>
    <w:rsid w:val="00F24CD6"/>
    <w:rsid w:val="00F24EA9"/>
    <w:rsid w:val="00F2507D"/>
    <w:rsid w:val="00F253C3"/>
    <w:rsid w:val="00F253D3"/>
    <w:rsid w:val="00F25594"/>
    <w:rsid w:val="00F25969"/>
    <w:rsid w:val="00F25A2F"/>
    <w:rsid w:val="00F25E8A"/>
    <w:rsid w:val="00F26419"/>
    <w:rsid w:val="00F264BF"/>
    <w:rsid w:val="00F26A4C"/>
    <w:rsid w:val="00F26C43"/>
    <w:rsid w:val="00F26E3D"/>
    <w:rsid w:val="00F2715C"/>
    <w:rsid w:val="00F27DB5"/>
    <w:rsid w:val="00F27E5D"/>
    <w:rsid w:val="00F301F1"/>
    <w:rsid w:val="00F30A79"/>
    <w:rsid w:val="00F30CCF"/>
    <w:rsid w:val="00F30FBD"/>
    <w:rsid w:val="00F31138"/>
    <w:rsid w:val="00F3118E"/>
    <w:rsid w:val="00F3122D"/>
    <w:rsid w:val="00F3161A"/>
    <w:rsid w:val="00F31DF5"/>
    <w:rsid w:val="00F31E80"/>
    <w:rsid w:val="00F3215A"/>
    <w:rsid w:val="00F322CB"/>
    <w:rsid w:val="00F3234B"/>
    <w:rsid w:val="00F32355"/>
    <w:rsid w:val="00F324BC"/>
    <w:rsid w:val="00F329C7"/>
    <w:rsid w:val="00F32BED"/>
    <w:rsid w:val="00F3305A"/>
    <w:rsid w:val="00F33150"/>
    <w:rsid w:val="00F33771"/>
    <w:rsid w:val="00F3414D"/>
    <w:rsid w:val="00F3435E"/>
    <w:rsid w:val="00F3442D"/>
    <w:rsid w:val="00F34519"/>
    <w:rsid w:val="00F34969"/>
    <w:rsid w:val="00F34D30"/>
    <w:rsid w:val="00F35295"/>
    <w:rsid w:val="00F35DE4"/>
    <w:rsid w:val="00F360F9"/>
    <w:rsid w:val="00F363A5"/>
    <w:rsid w:val="00F3677B"/>
    <w:rsid w:val="00F36FE4"/>
    <w:rsid w:val="00F3757C"/>
    <w:rsid w:val="00F37772"/>
    <w:rsid w:val="00F3797E"/>
    <w:rsid w:val="00F37C78"/>
    <w:rsid w:val="00F40086"/>
    <w:rsid w:val="00F40360"/>
    <w:rsid w:val="00F404D4"/>
    <w:rsid w:val="00F40C0F"/>
    <w:rsid w:val="00F40E6B"/>
    <w:rsid w:val="00F40E93"/>
    <w:rsid w:val="00F40EA5"/>
    <w:rsid w:val="00F4113C"/>
    <w:rsid w:val="00F414E5"/>
    <w:rsid w:val="00F4181E"/>
    <w:rsid w:val="00F41B64"/>
    <w:rsid w:val="00F41BB5"/>
    <w:rsid w:val="00F4267A"/>
    <w:rsid w:val="00F42AE5"/>
    <w:rsid w:val="00F42DCD"/>
    <w:rsid w:val="00F42E35"/>
    <w:rsid w:val="00F42EFB"/>
    <w:rsid w:val="00F43151"/>
    <w:rsid w:val="00F43687"/>
    <w:rsid w:val="00F43A5A"/>
    <w:rsid w:val="00F43F7B"/>
    <w:rsid w:val="00F4422A"/>
    <w:rsid w:val="00F44306"/>
    <w:rsid w:val="00F443DC"/>
    <w:rsid w:val="00F4443E"/>
    <w:rsid w:val="00F4487C"/>
    <w:rsid w:val="00F44939"/>
    <w:rsid w:val="00F44E5A"/>
    <w:rsid w:val="00F45597"/>
    <w:rsid w:val="00F45601"/>
    <w:rsid w:val="00F459B3"/>
    <w:rsid w:val="00F45B28"/>
    <w:rsid w:val="00F45C2B"/>
    <w:rsid w:val="00F45DEE"/>
    <w:rsid w:val="00F461E7"/>
    <w:rsid w:val="00F4637D"/>
    <w:rsid w:val="00F47091"/>
    <w:rsid w:val="00F47246"/>
    <w:rsid w:val="00F475B1"/>
    <w:rsid w:val="00F501E7"/>
    <w:rsid w:val="00F507B2"/>
    <w:rsid w:val="00F50EFF"/>
    <w:rsid w:val="00F51471"/>
    <w:rsid w:val="00F518B0"/>
    <w:rsid w:val="00F51CAA"/>
    <w:rsid w:val="00F51FDF"/>
    <w:rsid w:val="00F52330"/>
    <w:rsid w:val="00F52508"/>
    <w:rsid w:val="00F533D3"/>
    <w:rsid w:val="00F5349F"/>
    <w:rsid w:val="00F53711"/>
    <w:rsid w:val="00F538E0"/>
    <w:rsid w:val="00F53FE0"/>
    <w:rsid w:val="00F540C1"/>
    <w:rsid w:val="00F54F9C"/>
    <w:rsid w:val="00F5502D"/>
    <w:rsid w:val="00F55220"/>
    <w:rsid w:val="00F55396"/>
    <w:rsid w:val="00F557F3"/>
    <w:rsid w:val="00F55E6A"/>
    <w:rsid w:val="00F56017"/>
    <w:rsid w:val="00F56446"/>
    <w:rsid w:val="00F56D68"/>
    <w:rsid w:val="00F5736C"/>
    <w:rsid w:val="00F57566"/>
    <w:rsid w:val="00F57E81"/>
    <w:rsid w:val="00F6026C"/>
    <w:rsid w:val="00F6031E"/>
    <w:rsid w:val="00F605D8"/>
    <w:rsid w:val="00F613DC"/>
    <w:rsid w:val="00F618FA"/>
    <w:rsid w:val="00F61949"/>
    <w:rsid w:val="00F622E6"/>
    <w:rsid w:val="00F6262B"/>
    <w:rsid w:val="00F62AD1"/>
    <w:rsid w:val="00F62E35"/>
    <w:rsid w:val="00F63747"/>
    <w:rsid w:val="00F63AF9"/>
    <w:rsid w:val="00F63B7C"/>
    <w:rsid w:val="00F63BD2"/>
    <w:rsid w:val="00F63FAD"/>
    <w:rsid w:val="00F644AD"/>
    <w:rsid w:val="00F64740"/>
    <w:rsid w:val="00F64F9A"/>
    <w:rsid w:val="00F657BD"/>
    <w:rsid w:val="00F659DD"/>
    <w:rsid w:val="00F659FD"/>
    <w:rsid w:val="00F65BA8"/>
    <w:rsid w:val="00F65DD6"/>
    <w:rsid w:val="00F6635A"/>
    <w:rsid w:val="00F663F5"/>
    <w:rsid w:val="00F664A4"/>
    <w:rsid w:val="00F66EC2"/>
    <w:rsid w:val="00F66FF8"/>
    <w:rsid w:val="00F67049"/>
    <w:rsid w:val="00F677E9"/>
    <w:rsid w:val="00F67985"/>
    <w:rsid w:val="00F67DBE"/>
    <w:rsid w:val="00F67E0E"/>
    <w:rsid w:val="00F67F27"/>
    <w:rsid w:val="00F7013F"/>
    <w:rsid w:val="00F704F0"/>
    <w:rsid w:val="00F709F9"/>
    <w:rsid w:val="00F7117E"/>
    <w:rsid w:val="00F71860"/>
    <w:rsid w:val="00F719AB"/>
    <w:rsid w:val="00F71EAC"/>
    <w:rsid w:val="00F72093"/>
    <w:rsid w:val="00F72463"/>
    <w:rsid w:val="00F724BC"/>
    <w:rsid w:val="00F72537"/>
    <w:rsid w:val="00F72873"/>
    <w:rsid w:val="00F72C11"/>
    <w:rsid w:val="00F72F03"/>
    <w:rsid w:val="00F736AF"/>
    <w:rsid w:val="00F736C9"/>
    <w:rsid w:val="00F73E1C"/>
    <w:rsid w:val="00F73EDD"/>
    <w:rsid w:val="00F7462E"/>
    <w:rsid w:val="00F74654"/>
    <w:rsid w:val="00F74955"/>
    <w:rsid w:val="00F74E1B"/>
    <w:rsid w:val="00F752F9"/>
    <w:rsid w:val="00F75767"/>
    <w:rsid w:val="00F75B21"/>
    <w:rsid w:val="00F760B3"/>
    <w:rsid w:val="00F7653F"/>
    <w:rsid w:val="00F76599"/>
    <w:rsid w:val="00F76C54"/>
    <w:rsid w:val="00F775F2"/>
    <w:rsid w:val="00F776AE"/>
    <w:rsid w:val="00F77DAD"/>
    <w:rsid w:val="00F77E3E"/>
    <w:rsid w:val="00F801B3"/>
    <w:rsid w:val="00F80B18"/>
    <w:rsid w:val="00F80B29"/>
    <w:rsid w:val="00F815A4"/>
    <w:rsid w:val="00F8202C"/>
    <w:rsid w:val="00F821E9"/>
    <w:rsid w:val="00F82409"/>
    <w:rsid w:val="00F82728"/>
    <w:rsid w:val="00F82903"/>
    <w:rsid w:val="00F83B69"/>
    <w:rsid w:val="00F84319"/>
    <w:rsid w:val="00F84529"/>
    <w:rsid w:val="00F84715"/>
    <w:rsid w:val="00F84BD0"/>
    <w:rsid w:val="00F84C89"/>
    <w:rsid w:val="00F84CD3"/>
    <w:rsid w:val="00F85003"/>
    <w:rsid w:val="00F8503A"/>
    <w:rsid w:val="00F850E3"/>
    <w:rsid w:val="00F853D4"/>
    <w:rsid w:val="00F85B52"/>
    <w:rsid w:val="00F85DB9"/>
    <w:rsid w:val="00F86119"/>
    <w:rsid w:val="00F87A2C"/>
    <w:rsid w:val="00F90016"/>
    <w:rsid w:val="00F9016B"/>
    <w:rsid w:val="00F902F0"/>
    <w:rsid w:val="00F903EA"/>
    <w:rsid w:val="00F90496"/>
    <w:rsid w:val="00F90B71"/>
    <w:rsid w:val="00F90FD5"/>
    <w:rsid w:val="00F90FFE"/>
    <w:rsid w:val="00F91086"/>
    <w:rsid w:val="00F91BA2"/>
    <w:rsid w:val="00F924B5"/>
    <w:rsid w:val="00F92961"/>
    <w:rsid w:val="00F929C1"/>
    <w:rsid w:val="00F92C88"/>
    <w:rsid w:val="00F92E88"/>
    <w:rsid w:val="00F931B1"/>
    <w:rsid w:val="00F938B7"/>
    <w:rsid w:val="00F93993"/>
    <w:rsid w:val="00F93DAA"/>
    <w:rsid w:val="00F94100"/>
    <w:rsid w:val="00F949AA"/>
    <w:rsid w:val="00F94F19"/>
    <w:rsid w:val="00F95060"/>
    <w:rsid w:val="00F9537E"/>
    <w:rsid w:val="00F9597C"/>
    <w:rsid w:val="00F95A7A"/>
    <w:rsid w:val="00F95FB3"/>
    <w:rsid w:val="00F96161"/>
    <w:rsid w:val="00F965F2"/>
    <w:rsid w:val="00F96A86"/>
    <w:rsid w:val="00F96CBE"/>
    <w:rsid w:val="00F96EA4"/>
    <w:rsid w:val="00F96F70"/>
    <w:rsid w:val="00F97005"/>
    <w:rsid w:val="00F97169"/>
    <w:rsid w:val="00F971AA"/>
    <w:rsid w:val="00F97360"/>
    <w:rsid w:val="00FA056B"/>
    <w:rsid w:val="00FA0A44"/>
    <w:rsid w:val="00FA1299"/>
    <w:rsid w:val="00FA12DC"/>
    <w:rsid w:val="00FA14E0"/>
    <w:rsid w:val="00FA154C"/>
    <w:rsid w:val="00FA16C0"/>
    <w:rsid w:val="00FA195F"/>
    <w:rsid w:val="00FA1B26"/>
    <w:rsid w:val="00FA1D08"/>
    <w:rsid w:val="00FA266E"/>
    <w:rsid w:val="00FA281C"/>
    <w:rsid w:val="00FA2B3B"/>
    <w:rsid w:val="00FA2DEA"/>
    <w:rsid w:val="00FA3149"/>
    <w:rsid w:val="00FA3240"/>
    <w:rsid w:val="00FA35E7"/>
    <w:rsid w:val="00FA40ED"/>
    <w:rsid w:val="00FA4635"/>
    <w:rsid w:val="00FA469E"/>
    <w:rsid w:val="00FA497F"/>
    <w:rsid w:val="00FA49C9"/>
    <w:rsid w:val="00FA49FB"/>
    <w:rsid w:val="00FA4CD2"/>
    <w:rsid w:val="00FA5025"/>
    <w:rsid w:val="00FA518F"/>
    <w:rsid w:val="00FA5212"/>
    <w:rsid w:val="00FA5512"/>
    <w:rsid w:val="00FA6029"/>
    <w:rsid w:val="00FA645A"/>
    <w:rsid w:val="00FA65C6"/>
    <w:rsid w:val="00FA6A72"/>
    <w:rsid w:val="00FA6C29"/>
    <w:rsid w:val="00FA6F5C"/>
    <w:rsid w:val="00FA76BA"/>
    <w:rsid w:val="00FA7AFD"/>
    <w:rsid w:val="00FB0080"/>
    <w:rsid w:val="00FB04D8"/>
    <w:rsid w:val="00FB0816"/>
    <w:rsid w:val="00FB0E5E"/>
    <w:rsid w:val="00FB1813"/>
    <w:rsid w:val="00FB195E"/>
    <w:rsid w:val="00FB2097"/>
    <w:rsid w:val="00FB26D9"/>
    <w:rsid w:val="00FB2C60"/>
    <w:rsid w:val="00FB2C9B"/>
    <w:rsid w:val="00FB2E7B"/>
    <w:rsid w:val="00FB3652"/>
    <w:rsid w:val="00FB387D"/>
    <w:rsid w:val="00FB3994"/>
    <w:rsid w:val="00FB3AB6"/>
    <w:rsid w:val="00FB3BBE"/>
    <w:rsid w:val="00FB43C3"/>
    <w:rsid w:val="00FB4993"/>
    <w:rsid w:val="00FB54A3"/>
    <w:rsid w:val="00FB5945"/>
    <w:rsid w:val="00FB5BAE"/>
    <w:rsid w:val="00FB5F53"/>
    <w:rsid w:val="00FB6072"/>
    <w:rsid w:val="00FB6737"/>
    <w:rsid w:val="00FB698E"/>
    <w:rsid w:val="00FB6B9C"/>
    <w:rsid w:val="00FB6C7A"/>
    <w:rsid w:val="00FB6E8C"/>
    <w:rsid w:val="00FB6F48"/>
    <w:rsid w:val="00FB727C"/>
    <w:rsid w:val="00FB79D8"/>
    <w:rsid w:val="00FB7A9B"/>
    <w:rsid w:val="00FB7ABC"/>
    <w:rsid w:val="00FB7B84"/>
    <w:rsid w:val="00FB7CCC"/>
    <w:rsid w:val="00FC05DD"/>
    <w:rsid w:val="00FC0772"/>
    <w:rsid w:val="00FC0F53"/>
    <w:rsid w:val="00FC1148"/>
    <w:rsid w:val="00FC126B"/>
    <w:rsid w:val="00FC1464"/>
    <w:rsid w:val="00FC1784"/>
    <w:rsid w:val="00FC1D3B"/>
    <w:rsid w:val="00FC21E9"/>
    <w:rsid w:val="00FC2632"/>
    <w:rsid w:val="00FC28DF"/>
    <w:rsid w:val="00FC326F"/>
    <w:rsid w:val="00FC3349"/>
    <w:rsid w:val="00FC3561"/>
    <w:rsid w:val="00FC37C3"/>
    <w:rsid w:val="00FC3EDB"/>
    <w:rsid w:val="00FC46C5"/>
    <w:rsid w:val="00FC47CF"/>
    <w:rsid w:val="00FC4829"/>
    <w:rsid w:val="00FC48AB"/>
    <w:rsid w:val="00FC4C90"/>
    <w:rsid w:val="00FC5154"/>
    <w:rsid w:val="00FC59D7"/>
    <w:rsid w:val="00FC5AA3"/>
    <w:rsid w:val="00FC5CCF"/>
    <w:rsid w:val="00FC6D0B"/>
    <w:rsid w:val="00FC6D53"/>
    <w:rsid w:val="00FC7858"/>
    <w:rsid w:val="00FC7A2F"/>
    <w:rsid w:val="00FC7D40"/>
    <w:rsid w:val="00FD0739"/>
    <w:rsid w:val="00FD0A6D"/>
    <w:rsid w:val="00FD0C54"/>
    <w:rsid w:val="00FD0D4E"/>
    <w:rsid w:val="00FD0F47"/>
    <w:rsid w:val="00FD0F56"/>
    <w:rsid w:val="00FD1170"/>
    <w:rsid w:val="00FD1427"/>
    <w:rsid w:val="00FD15AC"/>
    <w:rsid w:val="00FD1B34"/>
    <w:rsid w:val="00FD24D6"/>
    <w:rsid w:val="00FD2629"/>
    <w:rsid w:val="00FD2665"/>
    <w:rsid w:val="00FD267B"/>
    <w:rsid w:val="00FD2C75"/>
    <w:rsid w:val="00FD305F"/>
    <w:rsid w:val="00FD32F6"/>
    <w:rsid w:val="00FD3484"/>
    <w:rsid w:val="00FD35D2"/>
    <w:rsid w:val="00FD38BF"/>
    <w:rsid w:val="00FD398E"/>
    <w:rsid w:val="00FD42F0"/>
    <w:rsid w:val="00FD4382"/>
    <w:rsid w:val="00FD4B9C"/>
    <w:rsid w:val="00FD54D6"/>
    <w:rsid w:val="00FD5B25"/>
    <w:rsid w:val="00FD5CEE"/>
    <w:rsid w:val="00FD5D35"/>
    <w:rsid w:val="00FD62D2"/>
    <w:rsid w:val="00FD6876"/>
    <w:rsid w:val="00FD68B5"/>
    <w:rsid w:val="00FD69BA"/>
    <w:rsid w:val="00FD6AF1"/>
    <w:rsid w:val="00FD6E7C"/>
    <w:rsid w:val="00FD7213"/>
    <w:rsid w:val="00FD760A"/>
    <w:rsid w:val="00FD76DD"/>
    <w:rsid w:val="00FD7869"/>
    <w:rsid w:val="00FD7D1B"/>
    <w:rsid w:val="00FD7D31"/>
    <w:rsid w:val="00FE003F"/>
    <w:rsid w:val="00FE016E"/>
    <w:rsid w:val="00FE1671"/>
    <w:rsid w:val="00FE2070"/>
    <w:rsid w:val="00FE2337"/>
    <w:rsid w:val="00FE2B15"/>
    <w:rsid w:val="00FE2B3D"/>
    <w:rsid w:val="00FE2F47"/>
    <w:rsid w:val="00FE2F52"/>
    <w:rsid w:val="00FE3017"/>
    <w:rsid w:val="00FE350B"/>
    <w:rsid w:val="00FE3617"/>
    <w:rsid w:val="00FE3856"/>
    <w:rsid w:val="00FE387A"/>
    <w:rsid w:val="00FE3A9A"/>
    <w:rsid w:val="00FE3D8C"/>
    <w:rsid w:val="00FE3DAA"/>
    <w:rsid w:val="00FE4833"/>
    <w:rsid w:val="00FE4ACD"/>
    <w:rsid w:val="00FE4D2F"/>
    <w:rsid w:val="00FE4DF1"/>
    <w:rsid w:val="00FE4F57"/>
    <w:rsid w:val="00FE518E"/>
    <w:rsid w:val="00FE53DF"/>
    <w:rsid w:val="00FE5B97"/>
    <w:rsid w:val="00FE5E42"/>
    <w:rsid w:val="00FE62E9"/>
    <w:rsid w:val="00FE65A1"/>
    <w:rsid w:val="00FE65F8"/>
    <w:rsid w:val="00FE6E13"/>
    <w:rsid w:val="00FE6EB5"/>
    <w:rsid w:val="00FE79FE"/>
    <w:rsid w:val="00FE7B03"/>
    <w:rsid w:val="00FE7B4D"/>
    <w:rsid w:val="00FE7D67"/>
    <w:rsid w:val="00FE7E09"/>
    <w:rsid w:val="00FE7E52"/>
    <w:rsid w:val="00FE7EAC"/>
    <w:rsid w:val="00FF0618"/>
    <w:rsid w:val="00FF0A16"/>
    <w:rsid w:val="00FF1093"/>
    <w:rsid w:val="00FF1363"/>
    <w:rsid w:val="00FF1373"/>
    <w:rsid w:val="00FF1A06"/>
    <w:rsid w:val="00FF25F9"/>
    <w:rsid w:val="00FF272F"/>
    <w:rsid w:val="00FF27C6"/>
    <w:rsid w:val="00FF3750"/>
    <w:rsid w:val="00FF378F"/>
    <w:rsid w:val="00FF3B0D"/>
    <w:rsid w:val="00FF3D3A"/>
    <w:rsid w:val="00FF53B1"/>
    <w:rsid w:val="00FF5DF2"/>
    <w:rsid w:val="00FF5F7B"/>
    <w:rsid w:val="00FF641E"/>
    <w:rsid w:val="00FF65EE"/>
    <w:rsid w:val="00FF6898"/>
    <w:rsid w:val="00FF70C7"/>
    <w:rsid w:val="00FF713D"/>
    <w:rsid w:val="00FF7D7D"/>
    <w:rsid w:val="00FF7F21"/>
    <w:rsid w:val="00FF7FBA"/>
    <w:rsid w:val="146A36EC"/>
    <w:rsid w:val="40B01B8E"/>
    <w:rsid w:val="47D95DCE"/>
    <w:rsid w:val="724254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nhideWhenUsed="0" w:qFormat="1"/>
    <w:lsdException w:name="footer" w:unhideWhenUsed="0"/>
    <w:lsdException w:name="caption" w:unhideWhenUsed="0" w:qFormat="1"/>
    <w:lsdException w:name="annotation reference" w:qFormat="1"/>
    <w:lsdException w:name="page number" w:unhideWhenUsed="0"/>
    <w:lsdException w:name="List Number" w:semiHidden="0" w:unhideWhenUsed="0"/>
    <w:lsdException w:name="List 4" w:semiHidden="0" w:unhideWhenUsed="0"/>
    <w:lsdException w:name="List 5" w:semiHidden="0" w:unhideWhenUsed="0"/>
    <w:lsdException w:name="Title" w:semiHidden="0" w:uiPriority="10" w:unhideWhenUsed="0" w:qFormat="1"/>
    <w:lsdException w:name="Closing" w:uiPriority="99" w:unhideWhenUsed="0"/>
    <w:lsdException w:name="Default Paragraph Font" w:uiPriority="1" w:qFormat="1"/>
    <w:lsdException w:name="Body Text"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unhideWhenUsed="0"/>
    <w:lsdException w:name="FollowedHyperlink" w:unhideWhenUsed="0" w:qFormat="1"/>
    <w:lsdException w:name="Strong" w:semiHidden="0" w:uiPriority="22" w:unhideWhenUsed="0" w:qFormat="1"/>
    <w:lsdException w:name="Emphasis" w:semiHidden="0" w:unhideWhenUsed="0" w:qFormat="1"/>
    <w:lsdException w:name="Document Map" w:unhideWhenUsed="0" w:qFormat="1"/>
    <w:lsdException w:name="Plain Text" w:uiPriority="99" w:qFormat="1"/>
    <w:lsdException w:name="HTML Top of Form" w:uiPriority="99"/>
    <w:lsdException w:name="HTML Bottom of Form" w:uiPriority="99"/>
    <w:lsdException w:name="Normal (Web)" w:unhideWhenUsed="0" w:qFormat="1"/>
    <w:lsdException w:name="HTML Typewriter" w:uiPriority="99" w:unhideWhenUsed="0"/>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C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qFormat/>
    <w:rsid w:val="009C7C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caption"/>
    <w:basedOn w:val="a"/>
    <w:next w:val="a"/>
    <w:qFormat/>
    <w:rsid w:val="009C7C2A"/>
    <w:rPr>
      <w:b/>
      <w:bCs/>
      <w:szCs w:val="21"/>
    </w:rPr>
  </w:style>
  <w:style w:type="paragraph" w:styleId="a4">
    <w:name w:val="Closing"/>
    <w:basedOn w:val="a"/>
    <w:link w:val="a5"/>
    <w:uiPriority w:val="99"/>
    <w:rsid w:val="009C7C2A"/>
    <w:pPr>
      <w:jc w:val="right"/>
    </w:pPr>
    <w:rPr>
      <w:sz w:val="20"/>
    </w:rPr>
  </w:style>
  <w:style w:type="paragraph" w:styleId="a6">
    <w:name w:val="Title"/>
    <w:basedOn w:val="a"/>
    <w:next w:val="a"/>
    <w:link w:val="a7"/>
    <w:uiPriority w:val="10"/>
    <w:qFormat/>
    <w:rsid w:val="009C7C2A"/>
    <w:pPr>
      <w:spacing w:before="240" w:after="120"/>
      <w:jc w:val="center"/>
      <w:outlineLvl w:val="0"/>
    </w:pPr>
    <w:rPr>
      <w:rFonts w:ascii="Arial" w:eastAsia="ＭＳ ゴシック" w:hAnsi="Arial"/>
      <w:sz w:val="32"/>
      <w:szCs w:val="32"/>
    </w:rPr>
  </w:style>
  <w:style w:type="paragraph" w:styleId="a8">
    <w:name w:val="Body Text"/>
    <w:link w:val="a9"/>
    <w:qFormat/>
    <w:rsid w:val="009C7C2A"/>
    <w:rPr>
      <w:rFonts w:ascii="ヒラギノ角ゴ ProN W3" w:eastAsia="Arial Unicode MS" w:hAnsi="ヒラギノ角ゴ ProN W3" w:cs="Arial Unicode MS"/>
      <w:color w:val="000000"/>
      <w:sz w:val="22"/>
      <w:szCs w:val="22"/>
    </w:rPr>
  </w:style>
  <w:style w:type="paragraph" w:styleId="aa">
    <w:name w:val="Date"/>
    <w:basedOn w:val="a"/>
    <w:next w:val="a"/>
    <w:qFormat/>
    <w:rsid w:val="009C7C2A"/>
  </w:style>
  <w:style w:type="paragraph" w:styleId="ab">
    <w:name w:val="footer"/>
    <w:basedOn w:val="a"/>
    <w:rsid w:val="009C7C2A"/>
    <w:pPr>
      <w:tabs>
        <w:tab w:val="center" w:pos="4252"/>
        <w:tab w:val="right" w:pos="8504"/>
      </w:tabs>
      <w:snapToGrid w:val="0"/>
    </w:pPr>
  </w:style>
  <w:style w:type="paragraph" w:styleId="ac">
    <w:name w:val="annotation text"/>
    <w:basedOn w:val="a"/>
    <w:link w:val="ad"/>
    <w:unhideWhenUsed/>
    <w:qFormat/>
    <w:rsid w:val="009C7C2A"/>
    <w:pPr>
      <w:jc w:val="left"/>
    </w:pPr>
  </w:style>
  <w:style w:type="paragraph" w:styleId="ae">
    <w:name w:val="Plain Text"/>
    <w:basedOn w:val="a"/>
    <w:link w:val="af"/>
    <w:uiPriority w:val="99"/>
    <w:unhideWhenUsed/>
    <w:qFormat/>
    <w:rsid w:val="009C7C2A"/>
    <w:pPr>
      <w:jc w:val="left"/>
    </w:pPr>
    <w:rPr>
      <w:rFonts w:ascii="ＭＳ ゴシック" w:eastAsia="ＭＳ ゴシック" w:hAnsi="Courier New"/>
      <w:sz w:val="20"/>
      <w:szCs w:val="21"/>
    </w:rPr>
  </w:style>
  <w:style w:type="paragraph" w:styleId="af0">
    <w:name w:val="Salutation"/>
    <w:basedOn w:val="a"/>
    <w:next w:val="a"/>
    <w:link w:val="af1"/>
    <w:rsid w:val="009C7C2A"/>
  </w:style>
  <w:style w:type="paragraph" w:styleId="af2">
    <w:name w:val="annotation subject"/>
    <w:basedOn w:val="ac"/>
    <w:next w:val="ac"/>
    <w:link w:val="af3"/>
    <w:unhideWhenUsed/>
    <w:qFormat/>
    <w:rsid w:val="009C7C2A"/>
    <w:rPr>
      <w:b/>
      <w:bCs/>
    </w:rPr>
  </w:style>
  <w:style w:type="paragraph" w:styleId="af4">
    <w:name w:val="Balloon Text"/>
    <w:basedOn w:val="a"/>
    <w:link w:val="af5"/>
    <w:qFormat/>
    <w:rsid w:val="009C7C2A"/>
    <w:rPr>
      <w:rFonts w:ascii="Arial" w:eastAsia="ＭＳ ゴシック" w:hAnsi="Arial"/>
      <w:sz w:val="18"/>
      <w:szCs w:val="18"/>
    </w:rPr>
  </w:style>
  <w:style w:type="paragraph" w:styleId="af6">
    <w:name w:val="Document Map"/>
    <w:basedOn w:val="a"/>
    <w:semiHidden/>
    <w:qFormat/>
    <w:rsid w:val="009C7C2A"/>
    <w:pPr>
      <w:shd w:val="clear" w:color="auto" w:fill="000080"/>
    </w:pPr>
    <w:rPr>
      <w:rFonts w:ascii="Arial" w:eastAsia="ＭＳ ゴシック" w:hAnsi="Arial"/>
    </w:rPr>
  </w:style>
  <w:style w:type="paragraph" w:styleId="af7">
    <w:name w:val="header"/>
    <w:basedOn w:val="a"/>
    <w:qFormat/>
    <w:rsid w:val="009C7C2A"/>
    <w:pPr>
      <w:widowControl/>
      <w:tabs>
        <w:tab w:val="center" w:pos="4153"/>
        <w:tab w:val="right" w:pos="8306"/>
      </w:tabs>
      <w:jc w:val="left"/>
    </w:pPr>
    <w:rPr>
      <w:rFonts w:ascii="Times New Roman" w:hAnsi="Times New Roman"/>
      <w:kern w:val="0"/>
      <w:sz w:val="24"/>
      <w:lang w:val="en-GB" w:eastAsia="en-US"/>
    </w:rPr>
  </w:style>
  <w:style w:type="character" w:styleId="af8">
    <w:name w:val="page number"/>
    <w:basedOn w:val="a0"/>
    <w:rsid w:val="009C7C2A"/>
  </w:style>
  <w:style w:type="character" w:styleId="af9">
    <w:name w:val="Strong"/>
    <w:uiPriority w:val="22"/>
    <w:qFormat/>
    <w:rsid w:val="009C7C2A"/>
    <w:rPr>
      <w:b/>
      <w:bCs/>
    </w:rPr>
  </w:style>
  <w:style w:type="character" w:styleId="afa">
    <w:name w:val="Hyperlink"/>
    <w:rsid w:val="009C7C2A"/>
    <w:rPr>
      <w:color w:val="0000FF"/>
      <w:u w:val="single"/>
    </w:rPr>
  </w:style>
  <w:style w:type="character" w:styleId="afb">
    <w:name w:val="annotation reference"/>
    <w:basedOn w:val="a0"/>
    <w:unhideWhenUsed/>
    <w:qFormat/>
    <w:rsid w:val="009C7C2A"/>
    <w:rPr>
      <w:sz w:val="18"/>
      <w:szCs w:val="18"/>
    </w:rPr>
  </w:style>
  <w:style w:type="character" w:styleId="HTML">
    <w:name w:val="HTML Typewriter"/>
    <w:uiPriority w:val="99"/>
    <w:rsid w:val="009C7C2A"/>
    <w:rPr>
      <w:rFonts w:ascii="ＭＳ ゴシック" w:eastAsia="ＭＳ ゴシック" w:hAnsi="ＭＳ ゴシック" w:cs="ＭＳ ゴシック"/>
      <w:sz w:val="24"/>
      <w:szCs w:val="24"/>
    </w:rPr>
  </w:style>
  <w:style w:type="character" w:styleId="afc">
    <w:name w:val="FollowedHyperlink"/>
    <w:qFormat/>
    <w:rsid w:val="009C7C2A"/>
    <w:rPr>
      <w:color w:val="800080"/>
      <w:u w:val="single"/>
    </w:rPr>
  </w:style>
  <w:style w:type="table" w:styleId="afd">
    <w:name w:val="Table Grid"/>
    <w:basedOn w:val="a1"/>
    <w:uiPriority w:val="59"/>
    <w:qFormat/>
    <w:rsid w:val="009C7C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efdatum">
    <w:name w:val="Briefdatum"/>
    <w:basedOn w:val="aa"/>
    <w:qFormat/>
    <w:rsid w:val="009C7C2A"/>
    <w:pPr>
      <w:widowControl/>
      <w:ind w:left="6237"/>
      <w:jc w:val="left"/>
    </w:pPr>
    <w:rPr>
      <w:rFonts w:ascii="Arial" w:hAnsi="Arial"/>
      <w:kern w:val="0"/>
      <w:sz w:val="22"/>
      <w:szCs w:val="20"/>
      <w:lang w:val="en-GB" w:eastAsia="de-DE"/>
    </w:rPr>
  </w:style>
  <w:style w:type="paragraph" w:customStyle="1" w:styleId="1">
    <w:name w:val="行間詰め1"/>
    <w:qFormat/>
    <w:rsid w:val="009C7C2A"/>
    <w:pPr>
      <w:jc w:val="center"/>
    </w:pPr>
    <w:rPr>
      <w:rFonts w:ascii="ＭＳ Ｐゴシック" w:eastAsia="ＭＳ Ｐゴシック" w:hAnsi="ＭＳ Ｐゴシック" w:cs="ＭＳ Ｐゴシック"/>
      <w:sz w:val="24"/>
      <w:szCs w:val="24"/>
    </w:rPr>
  </w:style>
  <w:style w:type="paragraph" w:customStyle="1" w:styleId="10">
    <w:name w:val="リスト段落1"/>
    <w:basedOn w:val="a"/>
    <w:qFormat/>
    <w:rsid w:val="009C7C2A"/>
    <w:pPr>
      <w:ind w:leftChars="400" w:left="400"/>
    </w:pPr>
    <w:rPr>
      <w:szCs w:val="22"/>
    </w:rPr>
  </w:style>
  <w:style w:type="paragraph" w:customStyle="1" w:styleId="2">
    <w:name w:val="リスト段落2"/>
    <w:basedOn w:val="a"/>
    <w:uiPriority w:val="34"/>
    <w:qFormat/>
    <w:rsid w:val="009C7C2A"/>
    <w:pPr>
      <w:widowControl/>
      <w:ind w:leftChars="400" w:left="840"/>
    </w:pPr>
    <w:rPr>
      <w:rFonts w:ascii="Arial" w:eastAsia="ＭＳ Ｐゴシック" w:hAnsi="Arial" w:cs="Arial"/>
      <w:kern w:val="0"/>
      <w:szCs w:val="21"/>
    </w:rPr>
  </w:style>
  <w:style w:type="character" w:customStyle="1" w:styleId="af">
    <w:name w:val="書式なし (文字)"/>
    <w:link w:val="ae"/>
    <w:uiPriority w:val="99"/>
    <w:qFormat/>
    <w:rsid w:val="009C7C2A"/>
    <w:rPr>
      <w:rFonts w:ascii="ＭＳ ゴシック" w:eastAsia="ＭＳ ゴシック" w:hAnsi="Courier New" w:cs="Courier New"/>
      <w:kern w:val="2"/>
      <w:szCs w:val="21"/>
    </w:rPr>
  </w:style>
  <w:style w:type="character" w:customStyle="1" w:styleId="af5">
    <w:name w:val="吹き出し (文字)"/>
    <w:link w:val="af4"/>
    <w:qFormat/>
    <w:rsid w:val="009C7C2A"/>
    <w:rPr>
      <w:rFonts w:ascii="Arial" w:eastAsia="ＭＳ ゴシック" w:hAnsi="Arial" w:cs="Times New Roman"/>
      <w:kern w:val="2"/>
      <w:sz w:val="18"/>
      <w:szCs w:val="18"/>
    </w:rPr>
  </w:style>
  <w:style w:type="character" w:customStyle="1" w:styleId="a5">
    <w:name w:val="結語 (文字)"/>
    <w:link w:val="a4"/>
    <w:uiPriority w:val="99"/>
    <w:rsid w:val="009C7C2A"/>
    <w:rPr>
      <w:kern w:val="2"/>
      <w:szCs w:val="24"/>
    </w:rPr>
  </w:style>
  <w:style w:type="character" w:customStyle="1" w:styleId="af1">
    <w:name w:val="挨拶文 (文字)"/>
    <w:link w:val="af0"/>
    <w:qFormat/>
    <w:rsid w:val="009C7C2A"/>
    <w:rPr>
      <w:kern w:val="2"/>
      <w:sz w:val="21"/>
      <w:szCs w:val="24"/>
    </w:rPr>
  </w:style>
  <w:style w:type="character" w:customStyle="1" w:styleId="11">
    <w:name w:val="(文字) (文字)1"/>
    <w:locked/>
    <w:rsid w:val="009C7C2A"/>
    <w:rPr>
      <w:rFonts w:ascii="ＭＳ ゴシック" w:eastAsia="ＭＳ ゴシック" w:hAnsi="Courier New" w:cs="Courier New"/>
      <w:kern w:val="2"/>
      <w:szCs w:val="21"/>
      <w:lang w:val="en-US" w:eastAsia="ja-JP" w:bidi="ar-SA"/>
    </w:rPr>
  </w:style>
  <w:style w:type="character" w:customStyle="1" w:styleId="a7">
    <w:name w:val="表題 (文字)"/>
    <w:link w:val="a6"/>
    <w:uiPriority w:val="10"/>
    <w:qFormat/>
    <w:rsid w:val="009C7C2A"/>
    <w:rPr>
      <w:rFonts w:ascii="Arial" w:eastAsia="ＭＳ ゴシック" w:hAnsi="Arial" w:cs="Times New Roman"/>
      <w:kern w:val="2"/>
      <w:sz w:val="32"/>
      <w:szCs w:val="32"/>
    </w:rPr>
  </w:style>
  <w:style w:type="paragraph" w:customStyle="1" w:styleId="Standard">
    <w:name w:val="Standard"/>
    <w:qFormat/>
    <w:rsid w:val="009C7C2A"/>
    <w:pPr>
      <w:widowControl w:val="0"/>
      <w:suppressAutoHyphens/>
      <w:autoSpaceDN w:val="0"/>
    </w:pPr>
    <w:rPr>
      <w:rFonts w:ascii="Times New Roman" w:hAnsi="Times New Roman" w:cs="Tahoma"/>
      <w:kern w:val="3"/>
      <w:sz w:val="24"/>
      <w:szCs w:val="24"/>
    </w:rPr>
  </w:style>
  <w:style w:type="paragraph" w:customStyle="1" w:styleId="par1">
    <w:name w:val="par1"/>
    <w:basedOn w:val="a"/>
    <w:qFormat/>
    <w:rsid w:val="009C7C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2">
    <w:name w:val="par2"/>
    <w:basedOn w:val="a"/>
    <w:qFormat/>
    <w:rsid w:val="009C7C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3">
    <w:name w:val="par3"/>
    <w:basedOn w:val="a"/>
    <w:qFormat/>
    <w:rsid w:val="009C7C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converted-space">
    <w:name w:val="apple-converted-space"/>
    <w:basedOn w:val="a0"/>
    <w:qFormat/>
    <w:rsid w:val="009C7C2A"/>
  </w:style>
  <w:style w:type="character" w:customStyle="1" w:styleId="a9">
    <w:name w:val="本文 (文字)"/>
    <w:link w:val="a8"/>
    <w:qFormat/>
    <w:rsid w:val="009C7C2A"/>
    <w:rPr>
      <w:rFonts w:ascii="ヒラギノ角ゴ ProN W3" w:eastAsia="Arial Unicode MS" w:hAnsi="ヒラギノ角ゴ ProN W3" w:cs="Arial Unicode MS"/>
      <w:color w:val="000000"/>
      <w:sz w:val="22"/>
      <w:szCs w:val="22"/>
      <w:lang w:val="en-US" w:eastAsia="ja-JP" w:bidi="ar-SA"/>
    </w:rPr>
  </w:style>
  <w:style w:type="character" w:customStyle="1" w:styleId="ad">
    <w:name w:val="コメント文字列 (文字)"/>
    <w:basedOn w:val="a0"/>
    <w:link w:val="ac"/>
    <w:semiHidden/>
    <w:qFormat/>
    <w:rsid w:val="009C7C2A"/>
    <w:rPr>
      <w:kern w:val="2"/>
      <w:sz w:val="21"/>
      <w:szCs w:val="24"/>
    </w:rPr>
  </w:style>
  <w:style w:type="character" w:customStyle="1" w:styleId="af3">
    <w:name w:val="コメント内容 (文字)"/>
    <w:basedOn w:val="ad"/>
    <w:link w:val="af2"/>
    <w:semiHidden/>
    <w:qFormat/>
    <w:rsid w:val="009C7C2A"/>
    <w:rPr>
      <w:b/>
      <w:bCs/>
      <w:kern w:val="2"/>
      <w:sz w:val="21"/>
      <w:szCs w:val="24"/>
    </w:rPr>
  </w:style>
  <w:style w:type="table" w:customStyle="1" w:styleId="12">
    <w:name w:val="表 (格子)1"/>
    <w:basedOn w:val="a1"/>
    <w:uiPriority w:val="39"/>
    <w:qFormat/>
    <w:rsid w:val="009C7C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603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mu@jsad.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jsa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9D05E-FF36-4C51-B0CB-CBC902E0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8</Pages>
  <Words>984</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日下部電機株式会社</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dc:creator>
  <cp:lastModifiedBy>森　紘一</cp:lastModifiedBy>
  <cp:revision>33</cp:revision>
  <cp:lastPrinted>2020-01-07T11:28:00Z</cp:lastPrinted>
  <dcterms:created xsi:type="dcterms:W3CDTF">2020-01-07T11:30:00Z</dcterms:created>
  <dcterms:modified xsi:type="dcterms:W3CDTF">2020-09-03T01:36:00Z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